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7A759" w14:textId="4F1EEDBE" w:rsidR="00A66D27" w:rsidRPr="00520164" w:rsidRDefault="007412B5">
      <w:pPr>
        <w:rPr>
          <w:b/>
          <w:bCs/>
        </w:rPr>
      </w:pPr>
      <w:r w:rsidRPr="00520164">
        <w:rPr>
          <w:b/>
          <w:bCs/>
        </w:rPr>
        <w:t>Portionsstørrelser i daginstitutioner – vegansk</w:t>
      </w:r>
    </w:p>
    <w:p w14:paraId="75A9F30D" w14:textId="77777777" w:rsidR="007412B5" w:rsidRDefault="007412B5"/>
    <w:p w14:paraId="65415090" w14:textId="3DE46E71" w:rsidR="007412B5" w:rsidRDefault="007412B5">
      <w:r>
        <w:t>Frokost og mellemmåltider – tilberedte måltider (g per måltid)</w:t>
      </w:r>
      <w:r w:rsidR="003F17D7">
        <w:t>. NNR 2023 anbefalinger</w:t>
      </w:r>
    </w:p>
    <w:tbl>
      <w:tblPr>
        <w:tblStyle w:val="Tabel-Gitter"/>
        <w:tblW w:w="16161" w:type="dxa"/>
        <w:tblInd w:w="-431" w:type="dxa"/>
        <w:tblLayout w:type="fixed"/>
        <w:tblLook w:val="04A0" w:firstRow="1" w:lastRow="0" w:firstColumn="1" w:lastColumn="0" w:noHBand="0" w:noVBand="1"/>
      </w:tblPr>
      <w:tblGrid>
        <w:gridCol w:w="2269"/>
        <w:gridCol w:w="1418"/>
        <w:gridCol w:w="1559"/>
        <w:gridCol w:w="1417"/>
        <w:gridCol w:w="1418"/>
        <w:gridCol w:w="1559"/>
        <w:gridCol w:w="1418"/>
        <w:gridCol w:w="2551"/>
        <w:gridCol w:w="2552"/>
      </w:tblGrid>
      <w:tr w:rsidR="007412B5" w14:paraId="1D5F155F" w14:textId="77777777" w:rsidTr="00176CD6">
        <w:tc>
          <w:tcPr>
            <w:tcW w:w="2269" w:type="dxa"/>
            <w:tcBorders>
              <w:bottom w:val="single" w:sz="4" w:space="0" w:color="auto"/>
            </w:tcBorders>
            <w:shd w:val="clear" w:color="auto" w:fill="BFBFBF" w:themeFill="background1" w:themeFillShade="BF"/>
          </w:tcPr>
          <w:p w14:paraId="0196610D" w14:textId="77777777" w:rsidR="007412B5" w:rsidRPr="00640837" w:rsidRDefault="007412B5" w:rsidP="00176CD6">
            <w:pPr>
              <w:rPr>
                <w:sz w:val="20"/>
                <w:szCs w:val="20"/>
              </w:rPr>
            </w:pPr>
          </w:p>
        </w:tc>
        <w:tc>
          <w:tcPr>
            <w:tcW w:w="1418" w:type="dxa"/>
            <w:tcBorders>
              <w:bottom w:val="single" w:sz="4" w:space="0" w:color="auto"/>
            </w:tcBorders>
            <w:shd w:val="clear" w:color="auto" w:fill="BFBFBF" w:themeFill="background1" w:themeFillShade="BF"/>
          </w:tcPr>
          <w:p w14:paraId="0115ED3E" w14:textId="77777777" w:rsidR="007412B5" w:rsidRPr="00640837" w:rsidRDefault="007412B5" w:rsidP="00176CD6">
            <w:pPr>
              <w:rPr>
                <w:sz w:val="20"/>
                <w:szCs w:val="20"/>
              </w:rPr>
            </w:pPr>
            <w:r w:rsidRPr="00640837">
              <w:rPr>
                <w:sz w:val="20"/>
                <w:szCs w:val="20"/>
              </w:rPr>
              <w:t>Vuggestuebarn – 2 år</w:t>
            </w:r>
          </w:p>
        </w:tc>
        <w:tc>
          <w:tcPr>
            <w:tcW w:w="1559" w:type="dxa"/>
            <w:tcBorders>
              <w:bottom w:val="single" w:sz="4" w:space="0" w:color="auto"/>
            </w:tcBorders>
            <w:shd w:val="clear" w:color="auto" w:fill="BFBFBF" w:themeFill="background1" w:themeFillShade="BF"/>
          </w:tcPr>
          <w:p w14:paraId="413B1BDF" w14:textId="77777777" w:rsidR="007412B5" w:rsidRPr="00640837" w:rsidRDefault="007412B5" w:rsidP="00176CD6">
            <w:pPr>
              <w:rPr>
                <w:sz w:val="20"/>
                <w:szCs w:val="20"/>
              </w:rPr>
            </w:pPr>
          </w:p>
        </w:tc>
        <w:tc>
          <w:tcPr>
            <w:tcW w:w="1417" w:type="dxa"/>
            <w:tcBorders>
              <w:bottom w:val="single" w:sz="4" w:space="0" w:color="auto"/>
            </w:tcBorders>
            <w:shd w:val="clear" w:color="auto" w:fill="BFBFBF" w:themeFill="background1" w:themeFillShade="BF"/>
          </w:tcPr>
          <w:p w14:paraId="13A90FC5" w14:textId="77777777" w:rsidR="007412B5" w:rsidRPr="00640837" w:rsidRDefault="007412B5" w:rsidP="00176CD6">
            <w:pPr>
              <w:rPr>
                <w:sz w:val="20"/>
                <w:szCs w:val="20"/>
              </w:rPr>
            </w:pPr>
          </w:p>
        </w:tc>
        <w:tc>
          <w:tcPr>
            <w:tcW w:w="1418" w:type="dxa"/>
            <w:tcBorders>
              <w:bottom w:val="single" w:sz="4" w:space="0" w:color="auto"/>
            </w:tcBorders>
            <w:shd w:val="clear" w:color="auto" w:fill="BFBFBF" w:themeFill="background1" w:themeFillShade="BF"/>
          </w:tcPr>
          <w:p w14:paraId="57CEA3F3" w14:textId="77777777" w:rsidR="007412B5" w:rsidRPr="00640837" w:rsidRDefault="007412B5" w:rsidP="00176CD6">
            <w:pPr>
              <w:rPr>
                <w:sz w:val="20"/>
                <w:szCs w:val="20"/>
              </w:rPr>
            </w:pPr>
            <w:r w:rsidRPr="00640837">
              <w:rPr>
                <w:sz w:val="20"/>
                <w:szCs w:val="20"/>
              </w:rPr>
              <w:t>Børnehavebarn – 4 år</w:t>
            </w:r>
          </w:p>
        </w:tc>
        <w:tc>
          <w:tcPr>
            <w:tcW w:w="1559" w:type="dxa"/>
            <w:tcBorders>
              <w:bottom w:val="single" w:sz="4" w:space="0" w:color="auto"/>
            </w:tcBorders>
            <w:shd w:val="clear" w:color="auto" w:fill="BFBFBF" w:themeFill="background1" w:themeFillShade="BF"/>
          </w:tcPr>
          <w:p w14:paraId="2D7481A3" w14:textId="77777777" w:rsidR="007412B5" w:rsidRPr="00640837" w:rsidRDefault="007412B5" w:rsidP="00176CD6">
            <w:pPr>
              <w:rPr>
                <w:sz w:val="20"/>
                <w:szCs w:val="20"/>
              </w:rPr>
            </w:pPr>
          </w:p>
        </w:tc>
        <w:tc>
          <w:tcPr>
            <w:tcW w:w="1418" w:type="dxa"/>
            <w:tcBorders>
              <w:bottom w:val="single" w:sz="4" w:space="0" w:color="auto"/>
            </w:tcBorders>
            <w:shd w:val="clear" w:color="auto" w:fill="BFBFBF" w:themeFill="background1" w:themeFillShade="BF"/>
          </w:tcPr>
          <w:p w14:paraId="699E1451" w14:textId="77777777" w:rsidR="007412B5" w:rsidRPr="00640837" w:rsidRDefault="007412B5" w:rsidP="00176CD6">
            <w:pPr>
              <w:rPr>
                <w:sz w:val="20"/>
                <w:szCs w:val="20"/>
              </w:rPr>
            </w:pPr>
          </w:p>
        </w:tc>
        <w:tc>
          <w:tcPr>
            <w:tcW w:w="2551" w:type="dxa"/>
            <w:tcBorders>
              <w:bottom w:val="single" w:sz="4" w:space="0" w:color="auto"/>
            </w:tcBorders>
            <w:shd w:val="clear" w:color="auto" w:fill="BFBFBF" w:themeFill="background1" w:themeFillShade="BF"/>
          </w:tcPr>
          <w:p w14:paraId="707E59EA" w14:textId="53C2F9FE" w:rsidR="007412B5" w:rsidRPr="00640837" w:rsidRDefault="007412B5" w:rsidP="00176CD6">
            <w:pPr>
              <w:rPr>
                <w:sz w:val="20"/>
                <w:szCs w:val="20"/>
              </w:rPr>
            </w:pPr>
            <w:r w:rsidRPr="00640837">
              <w:rPr>
                <w:sz w:val="20"/>
                <w:szCs w:val="20"/>
              </w:rPr>
              <w:t>Vejledende mængde per barn per uge</w:t>
            </w:r>
            <w:r w:rsidR="00CE1E9E">
              <w:rPr>
                <w:sz w:val="20"/>
                <w:szCs w:val="20"/>
              </w:rPr>
              <w:t xml:space="preserve"> (5 dage)</w:t>
            </w:r>
          </w:p>
        </w:tc>
        <w:tc>
          <w:tcPr>
            <w:tcW w:w="2552" w:type="dxa"/>
            <w:tcBorders>
              <w:bottom w:val="single" w:sz="4" w:space="0" w:color="auto"/>
            </w:tcBorders>
            <w:shd w:val="clear" w:color="auto" w:fill="BFBFBF" w:themeFill="background1" w:themeFillShade="BF"/>
          </w:tcPr>
          <w:p w14:paraId="3A4C54D4" w14:textId="77777777" w:rsidR="007412B5" w:rsidRPr="00640837" w:rsidRDefault="007412B5" w:rsidP="00176CD6">
            <w:pPr>
              <w:rPr>
                <w:sz w:val="20"/>
                <w:szCs w:val="20"/>
              </w:rPr>
            </w:pPr>
          </w:p>
        </w:tc>
      </w:tr>
      <w:tr w:rsidR="007412B5" w14:paraId="64A0E079" w14:textId="77777777" w:rsidTr="00176CD6">
        <w:tc>
          <w:tcPr>
            <w:tcW w:w="2269" w:type="dxa"/>
            <w:tcBorders>
              <w:bottom w:val="single" w:sz="4" w:space="0" w:color="auto"/>
            </w:tcBorders>
            <w:shd w:val="clear" w:color="auto" w:fill="B3E5A1" w:themeFill="accent6" w:themeFillTint="66"/>
          </w:tcPr>
          <w:p w14:paraId="63C39482" w14:textId="77777777" w:rsidR="007412B5" w:rsidRPr="00640837" w:rsidRDefault="007412B5" w:rsidP="00176CD6">
            <w:pPr>
              <w:rPr>
                <w:sz w:val="20"/>
                <w:szCs w:val="20"/>
              </w:rPr>
            </w:pPr>
          </w:p>
        </w:tc>
        <w:tc>
          <w:tcPr>
            <w:tcW w:w="1418" w:type="dxa"/>
            <w:tcBorders>
              <w:bottom w:val="single" w:sz="4" w:space="0" w:color="auto"/>
            </w:tcBorders>
            <w:shd w:val="clear" w:color="auto" w:fill="B3E5A1" w:themeFill="accent6" w:themeFillTint="66"/>
          </w:tcPr>
          <w:p w14:paraId="61252581" w14:textId="227C1FB7" w:rsidR="007412B5" w:rsidRPr="00640837" w:rsidRDefault="007412B5" w:rsidP="00176CD6">
            <w:pPr>
              <w:rPr>
                <w:sz w:val="20"/>
                <w:szCs w:val="20"/>
              </w:rPr>
            </w:pPr>
            <w:r w:rsidRPr="00640837">
              <w:rPr>
                <w:sz w:val="20"/>
                <w:szCs w:val="20"/>
              </w:rPr>
              <w:t>Varmt frokostmåltid</w:t>
            </w:r>
            <w:r>
              <w:rPr>
                <w:sz w:val="20"/>
                <w:szCs w:val="20"/>
              </w:rPr>
              <w:t xml:space="preserve"> (10</w:t>
            </w:r>
            <w:r w:rsidR="003F17D7">
              <w:rPr>
                <w:sz w:val="20"/>
                <w:szCs w:val="20"/>
              </w:rPr>
              <w:t>60</w:t>
            </w:r>
            <w:r>
              <w:rPr>
                <w:sz w:val="20"/>
                <w:szCs w:val="20"/>
              </w:rPr>
              <w:t xml:space="preserve"> kJ)</w:t>
            </w:r>
          </w:p>
        </w:tc>
        <w:tc>
          <w:tcPr>
            <w:tcW w:w="1559" w:type="dxa"/>
            <w:tcBorders>
              <w:bottom w:val="single" w:sz="4" w:space="0" w:color="auto"/>
            </w:tcBorders>
            <w:shd w:val="clear" w:color="auto" w:fill="B3E5A1" w:themeFill="accent6" w:themeFillTint="66"/>
          </w:tcPr>
          <w:p w14:paraId="691C9D61" w14:textId="0D702AB8" w:rsidR="007412B5" w:rsidRPr="00640837" w:rsidRDefault="007412B5" w:rsidP="00176CD6">
            <w:pPr>
              <w:rPr>
                <w:sz w:val="20"/>
                <w:szCs w:val="20"/>
              </w:rPr>
            </w:pPr>
            <w:r w:rsidRPr="00640837">
              <w:rPr>
                <w:sz w:val="20"/>
                <w:szCs w:val="20"/>
              </w:rPr>
              <w:t>Koldt frokost</w:t>
            </w:r>
            <w:r>
              <w:rPr>
                <w:sz w:val="20"/>
                <w:szCs w:val="20"/>
              </w:rPr>
              <w:t>-</w:t>
            </w:r>
            <w:r w:rsidRPr="00640837">
              <w:rPr>
                <w:sz w:val="20"/>
                <w:szCs w:val="20"/>
              </w:rPr>
              <w:t>måltid</w:t>
            </w:r>
            <w:r>
              <w:rPr>
                <w:sz w:val="20"/>
                <w:szCs w:val="20"/>
              </w:rPr>
              <w:t xml:space="preserve"> (10</w:t>
            </w:r>
            <w:r w:rsidR="003F17D7">
              <w:rPr>
                <w:sz w:val="20"/>
                <w:szCs w:val="20"/>
              </w:rPr>
              <w:t>6</w:t>
            </w:r>
            <w:r>
              <w:rPr>
                <w:sz w:val="20"/>
                <w:szCs w:val="20"/>
              </w:rPr>
              <w:t>0 kJ) eller stort mellemmåltid (6</w:t>
            </w:r>
            <w:r w:rsidR="003F17D7">
              <w:rPr>
                <w:sz w:val="20"/>
                <w:szCs w:val="20"/>
              </w:rPr>
              <w:t>9</w:t>
            </w:r>
            <w:r>
              <w:rPr>
                <w:sz w:val="20"/>
                <w:szCs w:val="20"/>
              </w:rPr>
              <w:t>0 kJ)</w:t>
            </w:r>
          </w:p>
        </w:tc>
        <w:tc>
          <w:tcPr>
            <w:tcW w:w="1417" w:type="dxa"/>
            <w:tcBorders>
              <w:bottom w:val="single" w:sz="4" w:space="0" w:color="auto"/>
            </w:tcBorders>
            <w:shd w:val="clear" w:color="auto" w:fill="B3E5A1" w:themeFill="accent6" w:themeFillTint="66"/>
          </w:tcPr>
          <w:p w14:paraId="09CE7213" w14:textId="77777777" w:rsidR="007412B5" w:rsidRDefault="007412B5" w:rsidP="00176CD6">
            <w:pPr>
              <w:rPr>
                <w:sz w:val="20"/>
                <w:szCs w:val="20"/>
              </w:rPr>
            </w:pPr>
            <w:r w:rsidRPr="00640837">
              <w:rPr>
                <w:sz w:val="20"/>
                <w:szCs w:val="20"/>
              </w:rPr>
              <w:t xml:space="preserve">Lille </w:t>
            </w:r>
            <w:proofErr w:type="spellStart"/>
            <w:r w:rsidRPr="00640837">
              <w:rPr>
                <w:sz w:val="20"/>
                <w:szCs w:val="20"/>
              </w:rPr>
              <w:t>mellem</w:t>
            </w:r>
            <w:r>
              <w:rPr>
                <w:sz w:val="20"/>
                <w:szCs w:val="20"/>
              </w:rPr>
              <w:t>-</w:t>
            </w:r>
            <w:r w:rsidRPr="00640837">
              <w:rPr>
                <w:sz w:val="20"/>
                <w:szCs w:val="20"/>
              </w:rPr>
              <w:t>måltid</w:t>
            </w:r>
            <w:proofErr w:type="spellEnd"/>
            <w:r>
              <w:rPr>
                <w:sz w:val="20"/>
                <w:szCs w:val="20"/>
              </w:rPr>
              <w:t xml:space="preserve"> </w:t>
            </w:r>
          </w:p>
          <w:p w14:paraId="4FFB0297" w14:textId="28BDDA98" w:rsidR="007412B5" w:rsidRPr="00640837" w:rsidRDefault="007412B5" w:rsidP="00176CD6">
            <w:pPr>
              <w:rPr>
                <w:sz w:val="20"/>
                <w:szCs w:val="20"/>
              </w:rPr>
            </w:pPr>
            <w:r>
              <w:rPr>
                <w:sz w:val="20"/>
                <w:szCs w:val="20"/>
              </w:rPr>
              <w:t>(2</w:t>
            </w:r>
            <w:r w:rsidR="003F17D7">
              <w:rPr>
                <w:sz w:val="20"/>
                <w:szCs w:val="20"/>
              </w:rPr>
              <w:t>3</w:t>
            </w:r>
            <w:r>
              <w:rPr>
                <w:sz w:val="20"/>
                <w:szCs w:val="20"/>
              </w:rPr>
              <w:t>0 kJ)</w:t>
            </w:r>
          </w:p>
        </w:tc>
        <w:tc>
          <w:tcPr>
            <w:tcW w:w="1418" w:type="dxa"/>
            <w:tcBorders>
              <w:bottom w:val="single" w:sz="4" w:space="0" w:color="auto"/>
            </w:tcBorders>
            <w:shd w:val="clear" w:color="auto" w:fill="B3E5A1" w:themeFill="accent6" w:themeFillTint="66"/>
          </w:tcPr>
          <w:p w14:paraId="6B9F43D4" w14:textId="77777777" w:rsidR="007412B5" w:rsidRDefault="007412B5" w:rsidP="00176CD6">
            <w:pPr>
              <w:rPr>
                <w:sz w:val="20"/>
                <w:szCs w:val="20"/>
              </w:rPr>
            </w:pPr>
            <w:r w:rsidRPr="00640837">
              <w:rPr>
                <w:sz w:val="20"/>
                <w:szCs w:val="20"/>
              </w:rPr>
              <w:t>Varmt frokostmåltid</w:t>
            </w:r>
            <w:r>
              <w:rPr>
                <w:sz w:val="20"/>
                <w:szCs w:val="20"/>
              </w:rPr>
              <w:t xml:space="preserve"> </w:t>
            </w:r>
          </w:p>
          <w:p w14:paraId="57FA0836" w14:textId="0E27F547" w:rsidR="007412B5" w:rsidRPr="00640837" w:rsidRDefault="007412B5" w:rsidP="00176CD6">
            <w:pPr>
              <w:rPr>
                <w:sz w:val="20"/>
                <w:szCs w:val="20"/>
              </w:rPr>
            </w:pPr>
            <w:r>
              <w:rPr>
                <w:sz w:val="20"/>
                <w:szCs w:val="20"/>
              </w:rPr>
              <w:t>(1</w:t>
            </w:r>
            <w:r w:rsidR="003F17D7">
              <w:rPr>
                <w:sz w:val="20"/>
                <w:szCs w:val="20"/>
              </w:rPr>
              <w:t>4</w:t>
            </w:r>
            <w:r>
              <w:rPr>
                <w:sz w:val="20"/>
                <w:szCs w:val="20"/>
              </w:rPr>
              <w:t xml:space="preserve">50 kJ) </w:t>
            </w:r>
          </w:p>
        </w:tc>
        <w:tc>
          <w:tcPr>
            <w:tcW w:w="1559" w:type="dxa"/>
            <w:tcBorders>
              <w:bottom w:val="single" w:sz="4" w:space="0" w:color="auto"/>
            </w:tcBorders>
            <w:shd w:val="clear" w:color="auto" w:fill="B3E5A1" w:themeFill="accent6" w:themeFillTint="66"/>
          </w:tcPr>
          <w:p w14:paraId="2E19E48C" w14:textId="0DBEFAF3" w:rsidR="007412B5" w:rsidRPr="00640837" w:rsidRDefault="007412B5" w:rsidP="00176CD6">
            <w:pPr>
              <w:rPr>
                <w:sz w:val="20"/>
                <w:szCs w:val="20"/>
              </w:rPr>
            </w:pPr>
            <w:r w:rsidRPr="00640837">
              <w:rPr>
                <w:sz w:val="20"/>
                <w:szCs w:val="20"/>
              </w:rPr>
              <w:t>Koldt frokost</w:t>
            </w:r>
            <w:r>
              <w:rPr>
                <w:sz w:val="20"/>
                <w:szCs w:val="20"/>
              </w:rPr>
              <w:t>-</w:t>
            </w:r>
            <w:r w:rsidRPr="00640837">
              <w:rPr>
                <w:sz w:val="20"/>
                <w:szCs w:val="20"/>
              </w:rPr>
              <w:t>måltid</w:t>
            </w:r>
            <w:r>
              <w:rPr>
                <w:sz w:val="20"/>
                <w:szCs w:val="20"/>
              </w:rPr>
              <w:t xml:space="preserve"> (1</w:t>
            </w:r>
            <w:r w:rsidR="003F17D7">
              <w:rPr>
                <w:sz w:val="20"/>
                <w:szCs w:val="20"/>
              </w:rPr>
              <w:t>4</w:t>
            </w:r>
            <w:r>
              <w:rPr>
                <w:sz w:val="20"/>
                <w:szCs w:val="20"/>
              </w:rPr>
              <w:t>50 kJ) eller stort mellemmåltid (</w:t>
            </w:r>
            <w:r w:rsidR="003F17D7">
              <w:rPr>
                <w:sz w:val="20"/>
                <w:szCs w:val="20"/>
              </w:rPr>
              <w:t>950</w:t>
            </w:r>
            <w:r>
              <w:rPr>
                <w:sz w:val="20"/>
                <w:szCs w:val="20"/>
              </w:rPr>
              <w:t>kJ)</w:t>
            </w:r>
          </w:p>
        </w:tc>
        <w:tc>
          <w:tcPr>
            <w:tcW w:w="1418" w:type="dxa"/>
            <w:tcBorders>
              <w:bottom w:val="single" w:sz="4" w:space="0" w:color="auto"/>
            </w:tcBorders>
            <w:shd w:val="clear" w:color="auto" w:fill="B3E5A1" w:themeFill="accent6" w:themeFillTint="66"/>
          </w:tcPr>
          <w:p w14:paraId="32619C09" w14:textId="77777777" w:rsidR="007412B5" w:rsidRDefault="007412B5" w:rsidP="00176CD6">
            <w:pPr>
              <w:rPr>
                <w:sz w:val="20"/>
                <w:szCs w:val="20"/>
              </w:rPr>
            </w:pPr>
            <w:r w:rsidRPr="00640837">
              <w:rPr>
                <w:sz w:val="20"/>
                <w:szCs w:val="20"/>
              </w:rPr>
              <w:t xml:space="preserve">Lille </w:t>
            </w:r>
            <w:proofErr w:type="spellStart"/>
            <w:r w:rsidRPr="00640837">
              <w:rPr>
                <w:sz w:val="20"/>
                <w:szCs w:val="20"/>
              </w:rPr>
              <w:t>mellem</w:t>
            </w:r>
            <w:r>
              <w:rPr>
                <w:sz w:val="20"/>
                <w:szCs w:val="20"/>
              </w:rPr>
              <w:t>-</w:t>
            </w:r>
            <w:r w:rsidRPr="00640837">
              <w:rPr>
                <w:sz w:val="20"/>
                <w:szCs w:val="20"/>
              </w:rPr>
              <w:t>måltid</w:t>
            </w:r>
            <w:proofErr w:type="spellEnd"/>
            <w:r>
              <w:rPr>
                <w:sz w:val="20"/>
                <w:szCs w:val="20"/>
              </w:rPr>
              <w:t xml:space="preserve"> </w:t>
            </w:r>
          </w:p>
          <w:p w14:paraId="65ABE28E" w14:textId="5BBDFE7F" w:rsidR="007412B5" w:rsidRPr="00640837" w:rsidRDefault="007412B5" w:rsidP="00176CD6">
            <w:pPr>
              <w:rPr>
                <w:sz w:val="20"/>
                <w:szCs w:val="20"/>
              </w:rPr>
            </w:pPr>
            <w:r>
              <w:rPr>
                <w:sz w:val="20"/>
                <w:szCs w:val="20"/>
              </w:rPr>
              <w:t>(</w:t>
            </w:r>
            <w:r w:rsidR="003F17D7">
              <w:rPr>
                <w:sz w:val="20"/>
                <w:szCs w:val="20"/>
              </w:rPr>
              <w:t>31</w:t>
            </w:r>
            <w:r>
              <w:rPr>
                <w:sz w:val="20"/>
                <w:szCs w:val="20"/>
              </w:rPr>
              <w:t>5 kJ)</w:t>
            </w:r>
          </w:p>
        </w:tc>
        <w:tc>
          <w:tcPr>
            <w:tcW w:w="2551" w:type="dxa"/>
            <w:tcBorders>
              <w:bottom w:val="single" w:sz="4" w:space="0" w:color="auto"/>
            </w:tcBorders>
            <w:shd w:val="clear" w:color="auto" w:fill="B3E5A1" w:themeFill="accent6" w:themeFillTint="66"/>
          </w:tcPr>
          <w:p w14:paraId="0E1F40E6" w14:textId="77777777" w:rsidR="007412B5" w:rsidRPr="00640837" w:rsidRDefault="007412B5" w:rsidP="00176CD6">
            <w:pPr>
              <w:jc w:val="center"/>
              <w:rPr>
                <w:sz w:val="20"/>
                <w:szCs w:val="20"/>
              </w:rPr>
            </w:pPr>
            <w:r w:rsidRPr="00640837">
              <w:rPr>
                <w:sz w:val="20"/>
                <w:szCs w:val="20"/>
              </w:rPr>
              <w:t>2 år</w:t>
            </w:r>
          </w:p>
        </w:tc>
        <w:tc>
          <w:tcPr>
            <w:tcW w:w="2552" w:type="dxa"/>
            <w:tcBorders>
              <w:bottom w:val="single" w:sz="4" w:space="0" w:color="auto"/>
            </w:tcBorders>
            <w:shd w:val="clear" w:color="auto" w:fill="B3E5A1" w:themeFill="accent6" w:themeFillTint="66"/>
          </w:tcPr>
          <w:p w14:paraId="60096CD4" w14:textId="77777777" w:rsidR="007412B5" w:rsidRPr="00640837" w:rsidRDefault="007412B5" w:rsidP="00176CD6">
            <w:pPr>
              <w:jc w:val="center"/>
              <w:rPr>
                <w:sz w:val="20"/>
                <w:szCs w:val="20"/>
              </w:rPr>
            </w:pPr>
            <w:r w:rsidRPr="00640837">
              <w:rPr>
                <w:sz w:val="20"/>
                <w:szCs w:val="20"/>
              </w:rPr>
              <w:t>4 år</w:t>
            </w:r>
          </w:p>
        </w:tc>
      </w:tr>
      <w:tr w:rsidR="007412B5" w14:paraId="7F4CD937" w14:textId="77777777" w:rsidTr="00176CD6">
        <w:tc>
          <w:tcPr>
            <w:tcW w:w="2269" w:type="dxa"/>
            <w:tcBorders>
              <w:bottom w:val="single" w:sz="4" w:space="0" w:color="auto"/>
            </w:tcBorders>
            <w:shd w:val="clear" w:color="auto" w:fill="8DD873" w:themeFill="accent6" w:themeFillTint="99"/>
          </w:tcPr>
          <w:p w14:paraId="0AD06B89" w14:textId="77777777" w:rsidR="007412B5" w:rsidRPr="00640837" w:rsidRDefault="007412B5" w:rsidP="00176CD6">
            <w:pPr>
              <w:rPr>
                <w:sz w:val="20"/>
                <w:szCs w:val="20"/>
              </w:rPr>
            </w:pPr>
            <w:r w:rsidRPr="00640837">
              <w:rPr>
                <w:sz w:val="20"/>
                <w:szCs w:val="20"/>
              </w:rPr>
              <w:t>Grøntsager/frugter</w:t>
            </w:r>
          </w:p>
        </w:tc>
        <w:tc>
          <w:tcPr>
            <w:tcW w:w="1418" w:type="dxa"/>
            <w:tcBorders>
              <w:bottom w:val="single" w:sz="4" w:space="0" w:color="auto"/>
            </w:tcBorders>
            <w:shd w:val="clear" w:color="auto" w:fill="8DD873" w:themeFill="accent6" w:themeFillTint="99"/>
          </w:tcPr>
          <w:p w14:paraId="16291916" w14:textId="126BE94D" w:rsidR="007412B5" w:rsidRPr="00640837" w:rsidRDefault="002774BF" w:rsidP="00176CD6">
            <w:pPr>
              <w:jc w:val="center"/>
              <w:rPr>
                <w:sz w:val="20"/>
                <w:szCs w:val="20"/>
              </w:rPr>
            </w:pPr>
            <w:r>
              <w:rPr>
                <w:sz w:val="20"/>
                <w:szCs w:val="20"/>
              </w:rPr>
              <w:t xml:space="preserve">55 </w:t>
            </w:r>
            <w:r w:rsidR="007412B5">
              <w:rPr>
                <w:sz w:val="20"/>
                <w:szCs w:val="20"/>
              </w:rPr>
              <w:t>g</w:t>
            </w:r>
          </w:p>
        </w:tc>
        <w:tc>
          <w:tcPr>
            <w:tcW w:w="1559" w:type="dxa"/>
            <w:tcBorders>
              <w:bottom w:val="single" w:sz="4" w:space="0" w:color="auto"/>
            </w:tcBorders>
            <w:shd w:val="clear" w:color="auto" w:fill="8DD873" w:themeFill="accent6" w:themeFillTint="99"/>
          </w:tcPr>
          <w:p w14:paraId="41B4313E" w14:textId="77777777" w:rsidR="007412B5" w:rsidRDefault="007412B5" w:rsidP="00176CD6">
            <w:pPr>
              <w:jc w:val="center"/>
              <w:rPr>
                <w:sz w:val="20"/>
                <w:szCs w:val="20"/>
              </w:rPr>
            </w:pPr>
            <w:r>
              <w:rPr>
                <w:sz w:val="20"/>
                <w:szCs w:val="20"/>
              </w:rPr>
              <w:t>40 g</w:t>
            </w:r>
          </w:p>
          <w:p w14:paraId="38D1DF9B" w14:textId="50E1E898" w:rsidR="007412B5" w:rsidRPr="00640837" w:rsidRDefault="007412B5" w:rsidP="002774BF">
            <w:pPr>
              <w:rPr>
                <w:sz w:val="20"/>
                <w:szCs w:val="20"/>
              </w:rPr>
            </w:pPr>
          </w:p>
        </w:tc>
        <w:tc>
          <w:tcPr>
            <w:tcW w:w="1417" w:type="dxa"/>
            <w:tcBorders>
              <w:bottom w:val="single" w:sz="4" w:space="0" w:color="auto"/>
            </w:tcBorders>
            <w:shd w:val="clear" w:color="auto" w:fill="8DD873" w:themeFill="accent6" w:themeFillTint="99"/>
          </w:tcPr>
          <w:p w14:paraId="667C0D1B" w14:textId="77777777" w:rsidR="007412B5" w:rsidRPr="00640837" w:rsidRDefault="007412B5" w:rsidP="00176CD6">
            <w:pPr>
              <w:jc w:val="center"/>
              <w:rPr>
                <w:sz w:val="20"/>
                <w:szCs w:val="20"/>
              </w:rPr>
            </w:pPr>
            <w:r>
              <w:rPr>
                <w:sz w:val="20"/>
                <w:szCs w:val="20"/>
              </w:rPr>
              <w:t>25 g</w:t>
            </w:r>
          </w:p>
        </w:tc>
        <w:tc>
          <w:tcPr>
            <w:tcW w:w="1418" w:type="dxa"/>
            <w:tcBorders>
              <w:bottom w:val="single" w:sz="4" w:space="0" w:color="auto"/>
            </w:tcBorders>
            <w:shd w:val="clear" w:color="auto" w:fill="8DD873" w:themeFill="accent6" w:themeFillTint="99"/>
          </w:tcPr>
          <w:p w14:paraId="34D85A5D" w14:textId="202E456C" w:rsidR="007412B5" w:rsidRPr="00640837" w:rsidRDefault="002774BF" w:rsidP="00176CD6">
            <w:pPr>
              <w:jc w:val="center"/>
              <w:rPr>
                <w:sz w:val="20"/>
                <w:szCs w:val="20"/>
              </w:rPr>
            </w:pPr>
            <w:r>
              <w:rPr>
                <w:sz w:val="20"/>
                <w:szCs w:val="20"/>
              </w:rPr>
              <w:t xml:space="preserve">55 </w:t>
            </w:r>
            <w:r w:rsidR="007412B5">
              <w:rPr>
                <w:sz w:val="20"/>
                <w:szCs w:val="20"/>
              </w:rPr>
              <w:t>g</w:t>
            </w:r>
          </w:p>
        </w:tc>
        <w:tc>
          <w:tcPr>
            <w:tcW w:w="1559" w:type="dxa"/>
            <w:tcBorders>
              <w:bottom w:val="single" w:sz="4" w:space="0" w:color="auto"/>
            </w:tcBorders>
            <w:shd w:val="clear" w:color="auto" w:fill="8DD873" w:themeFill="accent6" w:themeFillTint="99"/>
          </w:tcPr>
          <w:p w14:paraId="4882C347" w14:textId="24D24D6B" w:rsidR="007412B5" w:rsidRPr="00640837" w:rsidRDefault="007412B5" w:rsidP="002774BF">
            <w:pPr>
              <w:jc w:val="center"/>
              <w:rPr>
                <w:sz w:val="20"/>
                <w:szCs w:val="20"/>
              </w:rPr>
            </w:pPr>
            <w:r>
              <w:rPr>
                <w:sz w:val="20"/>
                <w:szCs w:val="20"/>
              </w:rPr>
              <w:t>50 g</w:t>
            </w:r>
          </w:p>
        </w:tc>
        <w:tc>
          <w:tcPr>
            <w:tcW w:w="1418" w:type="dxa"/>
            <w:tcBorders>
              <w:bottom w:val="single" w:sz="4" w:space="0" w:color="auto"/>
            </w:tcBorders>
            <w:shd w:val="clear" w:color="auto" w:fill="8DD873" w:themeFill="accent6" w:themeFillTint="99"/>
          </w:tcPr>
          <w:p w14:paraId="5B8A45CB" w14:textId="77777777" w:rsidR="007412B5" w:rsidRPr="00640837" w:rsidRDefault="007412B5" w:rsidP="00176CD6">
            <w:pPr>
              <w:jc w:val="center"/>
              <w:rPr>
                <w:sz w:val="20"/>
                <w:szCs w:val="20"/>
              </w:rPr>
            </w:pPr>
            <w:r>
              <w:rPr>
                <w:sz w:val="20"/>
                <w:szCs w:val="20"/>
              </w:rPr>
              <w:t>35 g</w:t>
            </w:r>
          </w:p>
        </w:tc>
        <w:tc>
          <w:tcPr>
            <w:tcW w:w="2551" w:type="dxa"/>
            <w:tcBorders>
              <w:bottom w:val="single" w:sz="4" w:space="0" w:color="auto"/>
            </w:tcBorders>
            <w:shd w:val="clear" w:color="auto" w:fill="8DD873" w:themeFill="accent6" w:themeFillTint="99"/>
          </w:tcPr>
          <w:p w14:paraId="62A47621" w14:textId="04C9BFB6" w:rsidR="007412B5" w:rsidRDefault="007412B5" w:rsidP="00176CD6">
            <w:pPr>
              <w:rPr>
                <w:sz w:val="20"/>
                <w:szCs w:val="20"/>
              </w:rPr>
            </w:pPr>
            <w:r>
              <w:rPr>
                <w:sz w:val="20"/>
                <w:szCs w:val="20"/>
              </w:rPr>
              <w:t xml:space="preserve">I alt: mindst </w:t>
            </w:r>
            <w:r w:rsidR="002774BF">
              <w:rPr>
                <w:sz w:val="20"/>
                <w:szCs w:val="20"/>
              </w:rPr>
              <w:t xml:space="preserve">550 </w:t>
            </w:r>
            <w:r>
              <w:rPr>
                <w:sz w:val="20"/>
                <w:szCs w:val="20"/>
              </w:rPr>
              <w:t>g</w:t>
            </w:r>
          </w:p>
          <w:p w14:paraId="5A54B3B7" w14:textId="233BC74D" w:rsidR="007412B5" w:rsidRDefault="007412B5" w:rsidP="00176CD6">
            <w:pPr>
              <w:rPr>
                <w:sz w:val="20"/>
                <w:szCs w:val="20"/>
              </w:rPr>
            </w:pPr>
            <w:r>
              <w:rPr>
                <w:sz w:val="20"/>
                <w:szCs w:val="20"/>
              </w:rPr>
              <w:t>Frokost: 2</w:t>
            </w:r>
            <w:r w:rsidR="002774BF">
              <w:rPr>
                <w:sz w:val="20"/>
                <w:szCs w:val="20"/>
              </w:rPr>
              <w:t>25</w:t>
            </w:r>
            <w:r>
              <w:rPr>
                <w:sz w:val="20"/>
                <w:szCs w:val="20"/>
              </w:rPr>
              <w:t xml:space="preserve"> g</w:t>
            </w:r>
          </w:p>
          <w:p w14:paraId="7E7F6A9D" w14:textId="5A008F63" w:rsidR="007412B5" w:rsidRDefault="007412B5" w:rsidP="00176CD6">
            <w:pPr>
              <w:rPr>
                <w:sz w:val="20"/>
                <w:szCs w:val="20"/>
              </w:rPr>
            </w:pPr>
            <w:r>
              <w:rPr>
                <w:sz w:val="20"/>
                <w:szCs w:val="20"/>
              </w:rPr>
              <w:t xml:space="preserve">Stort mellemmåltid: </w:t>
            </w:r>
            <w:r w:rsidR="002774BF">
              <w:rPr>
                <w:sz w:val="20"/>
                <w:szCs w:val="20"/>
              </w:rPr>
              <w:t>200</w:t>
            </w:r>
            <w:r>
              <w:rPr>
                <w:sz w:val="20"/>
                <w:szCs w:val="20"/>
              </w:rPr>
              <w:t xml:space="preserve"> g</w:t>
            </w:r>
          </w:p>
          <w:p w14:paraId="792A01E4" w14:textId="77777777" w:rsidR="007412B5" w:rsidRPr="00640837" w:rsidRDefault="007412B5" w:rsidP="00176CD6">
            <w:pPr>
              <w:rPr>
                <w:sz w:val="20"/>
                <w:szCs w:val="20"/>
              </w:rPr>
            </w:pPr>
            <w:r>
              <w:rPr>
                <w:sz w:val="20"/>
                <w:szCs w:val="20"/>
              </w:rPr>
              <w:t>Lille mellemmåltid: 125 g</w:t>
            </w:r>
          </w:p>
        </w:tc>
        <w:tc>
          <w:tcPr>
            <w:tcW w:w="2552" w:type="dxa"/>
            <w:tcBorders>
              <w:bottom w:val="single" w:sz="4" w:space="0" w:color="auto"/>
            </w:tcBorders>
            <w:shd w:val="clear" w:color="auto" w:fill="8DD873" w:themeFill="accent6" w:themeFillTint="99"/>
          </w:tcPr>
          <w:p w14:paraId="5B978794" w14:textId="3437160E" w:rsidR="007412B5" w:rsidRDefault="007412B5" w:rsidP="00176CD6">
            <w:pPr>
              <w:rPr>
                <w:sz w:val="20"/>
                <w:szCs w:val="20"/>
              </w:rPr>
            </w:pPr>
            <w:r>
              <w:rPr>
                <w:sz w:val="20"/>
                <w:szCs w:val="20"/>
              </w:rPr>
              <w:t xml:space="preserve">I alt: mindst </w:t>
            </w:r>
            <w:r w:rsidR="002774BF">
              <w:rPr>
                <w:sz w:val="20"/>
                <w:szCs w:val="20"/>
              </w:rPr>
              <w:t>700</w:t>
            </w:r>
            <w:r>
              <w:rPr>
                <w:sz w:val="20"/>
                <w:szCs w:val="20"/>
              </w:rPr>
              <w:t xml:space="preserve"> g</w:t>
            </w:r>
          </w:p>
          <w:p w14:paraId="5F392D6D" w14:textId="2F191987" w:rsidR="007412B5" w:rsidRDefault="007412B5" w:rsidP="00176CD6">
            <w:pPr>
              <w:rPr>
                <w:sz w:val="20"/>
                <w:szCs w:val="20"/>
              </w:rPr>
            </w:pPr>
            <w:r>
              <w:rPr>
                <w:sz w:val="20"/>
                <w:szCs w:val="20"/>
              </w:rPr>
              <w:t xml:space="preserve">Frokost: </w:t>
            </w:r>
            <w:r w:rsidR="00CE1E9E">
              <w:rPr>
                <w:sz w:val="20"/>
                <w:szCs w:val="20"/>
              </w:rPr>
              <w:t>2</w:t>
            </w:r>
            <w:r w:rsidR="002774BF">
              <w:rPr>
                <w:sz w:val="20"/>
                <w:szCs w:val="20"/>
              </w:rPr>
              <w:t xml:space="preserve">75 </w:t>
            </w:r>
            <w:r>
              <w:rPr>
                <w:sz w:val="20"/>
                <w:szCs w:val="20"/>
              </w:rPr>
              <w:t>g</w:t>
            </w:r>
          </w:p>
          <w:p w14:paraId="2F90A7AF" w14:textId="1C56CCE9" w:rsidR="007412B5" w:rsidRDefault="007412B5" w:rsidP="00176CD6">
            <w:pPr>
              <w:rPr>
                <w:sz w:val="20"/>
                <w:szCs w:val="20"/>
              </w:rPr>
            </w:pPr>
            <w:r>
              <w:rPr>
                <w:sz w:val="20"/>
                <w:szCs w:val="20"/>
              </w:rPr>
              <w:t>Stort mellemmåltid: 2</w:t>
            </w:r>
            <w:r w:rsidR="002774BF">
              <w:rPr>
                <w:sz w:val="20"/>
                <w:szCs w:val="20"/>
              </w:rPr>
              <w:t>5</w:t>
            </w:r>
            <w:r w:rsidR="00CE1E9E">
              <w:rPr>
                <w:sz w:val="20"/>
                <w:szCs w:val="20"/>
              </w:rPr>
              <w:t>0</w:t>
            </w:r>
            <w:r>
              <w:rPr>
                <w:sz w:val="20"/>
                <w:szCs w:val="20"/>
              </w:rPr>
              <w:t xml:space="preserve"> g</w:t>
            </w:r>
          </w:p>
          <w:p w14:paraId="5B7DAC6E" w14:textId="77777777" w:rsidR="007412B5" w:rsidRPr="00640837" w:rsidRDefault="007412B5" w:rsidP="00176CD6">
            <w:pPr>
              <w:rPr>
                <w:sz w:val="20"/>
                <w:szCs w:val="20"/>
              </w:rPr>
            </w:pPr>
            <w:r>
              <w:rPr>
                <w:sz w:val="20"/>
                <w:szCs w:val="20"/>
              </w:rPr>
              <w:t>Lille mellemmåltid: 175 g</w:t>
            </w:r>
          </w:p>
        </w:tc>
      </w:tr>
      <w:tr w:rsidR="007412B5" w14:paraId="4685C5D0" w14:textId="77777777" w:rsidTr="00176CD6">
        <w:tc>
          <w:tcPr>
            <w:tcW w:w="2269" w:type="dxa"/>
            <w:tcBorders>
              <w:bottom w:val="single" w:sz="4" w:space="0" w:color="auto"/>
            </w:tcBorders>
            <w:shd w:val="clear" w:color="auto" w:fill="E97132" w:themeFill="accent2"/>
          </w:tcPr>
          <w:p w14:paraId="42360A57" w14:textId="77777777" w:rsidR="007412B5" w:rsidRPr="00640837" w:rsidRDefault="007412B5" w:rsidP="00176CD6">
            <w:pPr>
              <w:rPr>
                <w:sz w:val="20"/>
                <w:szCs w:val="20"/>
              </w:rPr>
            </w:pPr>
            <w:r w:rsidRPr="00640837">
              <w:rPr>
                <w:sz w:val="20"/>
                <w:szCs w:val="20"/>
              </w:rPr>
              <w:t>Kartofler/pasta/ris eller brød</w:t>
            </w:r>
          </w:p>
        </w:tc>
        <w:tc>
          <w:tcPr>
            <w:tcW w:w="1418" w:type="dxa"/>
            <w:tcBorders>
              <w:bottom w:val="single" w:sz="4" w:space="0" w:color="auto"/>
            </w:tcBorders>
            <w:shd w:val="clear" w:color="auto" w:fill="E97132" w:themeFill="accent2"/>
          </w:tcPr>
          <w:p w14:paraId="2E379315" w14:textId="77777777" w:rsidR="007412B5" w:rsidRDefault="007412B5" w:rsidP="00176CD6">
            <w:pPr>
              <w:jc w:val="center"/>
              <w:rPr>
                <w:sz w:val="20"/>
                <w:szCs w:val="20"/>
              </w:rPr>
            </w:pPr>
            <w:r>
              <w:rPr>
                <w:sz w:val="20"/>
                <w:szCs w:val="20"/>
              </w:rPr>
              <w:t>75-110 g</w:t>
            </w:r>
          </w:p>
          <w:p w14:paraId="2512608D" w14:textId="77777777" w:rsidR="007412B5" w:rsidRPr="00640837" w:rsidRDefault="007412B5" w:rsidP="00176CD6">
            <w:pPr>
              <w:jc w:val="center"/>
              <w:rPr>
                <w:sz w:val="20"/>
                <w:szCs w:val="20"/>
              </w:rPr>
            </w:pPr>
            <w:r>
              <w:rPr>
                <w:sz w:val="20"/>
                <w:szCs w:val="20"/>
              </w:rPr>
              <w:t>35-50 g</w:t>
            </w:r>
          </w:p>
        </w:tc>
        <w:tc>
          <w:tcPr>
            <w:tcW w:w="1559" w:type="dxa"/>
            <w:tcBorders>
              <w:bottom w:val="single" w:sz="4" w:space="0" w:color="auto"/>
            </w:tcBorders>
            <w:shd w:val="clear" w:color="auto" w:fill="E97132" w:themeFill="accent2"/>
          </w:tcPr>
          <w:p w14:paraId="4D0EC57B" w14:textId="77777777" w:rsidR="007412B5" w:rsidRDefault="007412B5" w:rsidP="00176CD6">
            <w:pPr>
              <w:jc w:val="center"/>
              <w:rPr>
                <w:sz w:val="20"/>
                <w:szCs w:val="20"/>
              </w:rPr>
            </w:pPr>
          </w:p>
          <w:p w14:paraId="4ABAEBBB" w14:textId="2E6D04DC" w:rsidR="007412B5" w:rsidRPr="00640837" w:rsidRDefault="007412B5" w:rsidP="00176CD6">
            <w:pPr>
              <w:jc w:val="center"/>
              <w:rPr>
                <w:sz w:val="20"/>
                <w:szCs w:val="20"/>
              </w:rPr>
            </w:pPr>
            <w:r>
              <w:rPr>
                <w:sz w:val="20"/>
                <w:szCs w:val="20"/>
              </w:rPr>
              <w:t>30-</w:t>
            </w:r>
            <w:r w:rsidR="00CE1E9E">
              <w:rPr>
                <w:sz w:val="20"/>
                <w:szCs w:val="20"/>
              </w:rPr>
              <w:t>45</w:t>
            </w:r>
            <w:r>
              <w:rPr>
                <w:sz w:val="20"/>
                <w:szCs w:val="20"/>
              </w:rPr>
              <w:t xml:space="preserve"> g*</w:t>
            </w:r>
          </w:p>
        </w:tc>
        <w:tc>
          <w:tcPr>
            <w:tcW w:w="1417" w:type="dxa"/>
            <w:tcBorders>
              <w:bottom w:val="single" w:sz="4" w:space="0" w:color="auto"/>
            </w:tcBorders>
            <w:shd w:val="clear" w:color="auto" w:fill="E97132" w:themeFill="accent2"/>
          </w:tcPr>
          <w:p w14:paraId="7FF23BEC" w14:textId="77777777" w:rsidR="007412B5" w:rsidRDefault="007412B5" w:rsidP="00176CD6">
            <w:pPr>
              <w:jc w:val="center"/>
              <w:rPr>
                <w:sz w:val="20"/>
                <w:szCs w:val="20"/>
              </w:rPr>
            </w:pPr>
          </w:p>
          <w:p w14:paraId="0AF1C885" w14:textId="77777777" w:rsidR="007412B5" w:rsidRPr="00640837" w:rsidRDefault="007412B5" w:rsidP="00176CD6">
            <w:pPr>
              <w:jc w:val="center"/>
              <w:rPr>
                <w:sz w:val="20"/>
                <w:szCs w:val="20"/>
              </w:rPr>
            </w:pPr>
            <w:r>
              <w:rPr>
                <w:sz w:val="20"/>
                <w:szCs w:val="20"/>
              </w:rPr>
              <w:t>15 g</w:t>
            </w:r>
          </w:p>
        </w:tc>
        <w:tc>
          <w:tcPr>
            <w:tcW w:w="1418" w:type="dxa"/>
            <w:tcBorders>
              <w:bottom w:val="single" w:sz="4" w:space="0" w:color="auto"/>
            </w:tcBorders>
            <w:shd w:val="clear" w:color="auto" w:fill="E97132" w:themeFill="accent2"/>
          </w:tcPr>
          <w:p w14:paraId="78A64C7D" w14:textId="77777777" w:rsidR="007412B5" w:rsidRDefault="007412B5" w:rsidP="00176CD6">
            <w:pPr>
              <w:jc w:val="center"/>
              <w:rPr>
                <w:sz w:val="20"/>
                <w:szCs w:val="20"/>
              </w:rPr>
            </w:pPr>
            <w:r>
              <w:rPr>
                <w:sz w:val="20"/>
                <w:szCs w:val="20"/>
              </w:rPr>
              <w:t>100-150 g</w:t>
            </w:r>
          </w:p>
          <w:p w14:paraId="1ED13DC4" w14:textId="6414E9B8" w:rsidR="007412B5" w:rsidRPr="00640837" w:rsidRDefault="007412B5" w:rsidP="00176CD6">
            <w:pPr>
              <w:jc w:val="center"/>
              <w:rPr>
                <w:sz w:val="20"/>
                <w:szCs w:val="20"/>
              </w:rPr>
            </w:pPr>
            <w:r>
              <w:rPr>
                <w:sz w:val="20"/>
                <w:szCs w:val="20"/>
              </w:rPr>
              <w:t>50-70 g</w:t>
            </w:r>
          </w:p>
        </w:tc>
        <w:tc>
          <w:tcPr>
            <w:tcW w:w="1559" w:type="dxa"/>
            <w:tcBorders>
              <w:bottom w:val="single" w:sz="4" w:space="0" w:color="auto"/>
            </w:tcBorders>
            <w:shd w:val="clear" w:color="auto" w:fill="E97132" w:themeFill="accent2"/>
          </w:tcPr>
          <w:p w14:paraId="5C3B4053" w14:textId="77777777" w:rsidR="007412B5" w:rsidRDefault="007412B5" w:rsidP="00176CD6">
            <w:pPr>
              <w:jc w:val="center"/>
              <w:rPr>
                <w:sz w:val="20"/>
                <w:szCs w:val="20"/>
              </w:rPr>
            </w:pPr>
          </w:p>
          <w:p w14:paraId="681F8BDD" w14:textId="27602D56" w:rsidR="007412B5" w:rsidRPr="00640837" w:rsidRDefault="007412B5" w:rsidP="00176CD6">
            <w:pPr>
              <w:jc w:val="center"/>
              <w:rPr>
                <w:sz w:val="20"/>
                <w:szCs w:val="20"/>
              </w:rPr>
            </w:pPr>
            <w:r>
              <w:rPr>
                <w:sz w:val="20"/>
                <w:szCs w:val="20"/>
              </w:rPr>
              <w:t>40-</w:t>
            </w:r>
            <w:r w:rsidR="00CE1E9E">
              <w:rPr>
                <w:sz w:val="20"/>
                <w:szCs w:val="20"/>
              </w:rPr>
              <w:t>7</w:t>
            </w:r>
            <w:r>
              <w:rPr>
                <w:sz w:val="20"/>
                <w:szCs w:val="20"/>
              </w:rPr>
              <w:t>0 g*</w:t>
            </w:r>
          </w:p>
        </w:tc>
        <w:tc>
          <w:tcPr>
            <w:tcW w:w="1418" w:type="dxa"/>
            <w:tcBorders>
              <w:bottom w:val="single" w:sz="4" w:space="0" w:color="auto"/>
            </w:tcBorders>
            <w:shd w:val="clear" w:color="auto" w:fill="E97132" w:themeFill="accent2"/>
          </w:tcPr>
          <w:p w14:paraId="1D4583B7" w14:textId="77777777" w:rsidR="007412B5" w:rsidRDefault="007412B5" w:rsidP="00176CD6">
            <w:pPr>
              <w:jc w:val="center"/>
              <w:rPr>
                <w:sz w:val="20"/>
                <w:szCs w:val="20"/>
              </w:rPr>
            </w:pPr>
          </w:p>
          <w:p w14:paraId="0EDAC293" w14:textId="77777777" w:rsidR="007412B5" w:rsidRPr="00640837" w:rsidRDefault="007412B5" w:rsidP="00176CD6">
            <w:pPr>
              <w:jc w:val="center"/>
              <w:rPr>
                <w:sz w:val="20"/>
                <w:szCs w:val="20"/>
              </w:rPr>
            </w:pPr>
            <w:r>
              <w:rPr>
                <w:sz w:val="20"/>
                <w:szCs w:val="20"/>
              </w:rPr>
              <w:t>20 g</w:t>
            </w:r>
          </w:p>
        </w:tc>
        <w:tc>
          <w:tcPr>
            <w:tcW w:w="2551" w:type="dxa"/>
            <w:tcBorders>
              <w:bottom w:val="single" w:sz="4" w:space="0" w:color="auto"/>
            </w:tcBorders>
            <w:shd w:val="clear" w:color="auto" w:fill="E97132" w:themeFill="accent2"/>
          </w:tcPr>
          <w:p w14:paraId="796732A1" w14:textId="77777777" w:rsidR="007412B5" w:rsidRPr="00640837" w:rsidRDefault="007412B5" w:rsidP="00176CD6">
            <w:pPr>
              <w:rPr>
                <w:sz w:val="20"/>
                <w:szCs w:val="20"/>
              </w:rPr>
            </w:pPr>
          </w:p>
        </w:tc>
        <w:tc>
          <w:tcPr>
            <w:tcW w:w="2552" w:type="dxa"/>
            <w:tcBorders>
              <w:bottom w:val="single" w:sz="4" w:space="0" w:color="auto"/>
            </w:tcBorders>
            <w:shd w:val="clear" w:color="auto" w:fill="E97132" w:themeFill="accent2"/>
          </w:tcPr>
          <w:p w14:paraId="070E314B" w14:textId="77777777" w:rsidR="007412B5" w:rsidRPr="00640837" w:rsidRDefault="007412B5" w:rsidP="00176CD6">
            <w:pPr>
              <w:rPr>
                <w:sz w:val="20"/>
                <w:szCs w:val="20"/>
              </w:rPr>
            </w:pPr>
          </w:p>
        </w:tc>
      </w:tr>
      <w:tr w:rsidR="007412B5" w14:paraId="12E04955" w14:textId="77777777" w:rsidTr="00176CD6">
        <w:tc>
          <w:tcPr>
            <w:tcW w:w="2269" w:type="dxa"/>
            <w:tcBorders>
              <w:bottom w:val="single" w:sz="4" w:space="0" w:color="auto"/>
            </w:tcBorders>
            <w:shd w:val="clear" w:color="auto" w:fill="0F9ED5" w:themeFill="accent4"/>
          </w:tcPr>
          <w:p w14:paraId="0D57C8AB" w14:textId="784E9618" w:rsidR="000B1DF8" w:rsidRDefault="007412B5" w:rsidP="00176CD6">
            <w:pPr>
              <w:rPr>
                <w:sz w:val="20"/>
                <w:szCs w:val="20"/>
              </w:rPr>
            </w:pPr>
            <w:r>
              <w:rPr>
                <w:sz w:val="20"/>
                <w:szCs w:val="20"/>
              </w:rPr>
              <w:t>Bælgfrugter</w:t>
            </w:r>
            <w:r w:rsidR="000B1DF8">
              <w:rPr>
                <w:sz w:val="20"/>
                <w:szCs w:val="20"/>
              </w:rPr>
              <w:t xml:space="preserve"> eller</w:t>
            </w:r>
          </w:p>
          <w:p w14:paraId="1502A5EA" w14:textId="5BFD9F4F" w:rsidR="007412B5" w:rsidRPr="00640837" w:rsidRDefault="000B1DF8" w:rsidP="00176CD6">
            <w:pPr>
              <w:rPr>
                <w:sz w:val="20"/>
                <w:szCs w:val="20"/>
              </w:rPr>
            </w:pPr>
            <w:r>
              <w:rPr>
                <w:sz w:val="20"/>
                <w:szCs w:val="20"/>
              </w:rPr>
              <w:t>B</w:t>
            </w:r>
            <w:r w:rsidR="007412B5">
              <w:rPr>
                <w:sz w:val="20"/>
                <w:szCs w:val="20"/>
              </w:rPr>
              <w:t>ælgfrugt</w:t>
            </w:r>
            <w:r>
              <w:rPr>
                <w:sz w:val="20"/>
                <w:szCs w:val="20"/>
              </w:rPr>
              <w:t xml:space="preserve">baseret </w:t>
            </w:r>
            <w:r w:rsidR="007412B5">
              <w:rPr>
                <w:sz w:val="20"/>
                <w:szCs w:val="20"/>
              </w:rPr>
              <w:t>pålæg</w:t>
            </w:r>
          </w:p>
        </w:tc>
        <w:tc>
          <w:tcPr>
            <w:tcW w:w="1418" w:type="dxa"/>
            <w:tcBorders>
              <w:bottom w:val="single" w:sz="4" w:space="0" w:color="auto"/>
            </w:tcBorders>
            <w:shd w:val="clear" w:color="auto" w:fill="0F9ED5" w:themeFill="accent4"/>
          </w:tcPr>
          <w:p w14:paraId="21A3C452" w14:textId="41BE71A0" w:rsidR="007412B5" w:rsidRPr="00640837" w:rsidRDefault="007412B5" w:rsidP="00176CD6">
            <w:pPr>
              <w:jc w:val="center"/>
              <w:rPr>
                <w:sz w:val="20"/>
                <w:szCs w:val="20"/>
              </w:rPr>
            </w:pPr>
            <w:r>
              <w:rPr>
                <w:sz w:val="20"/>
                <w:szCs w:val="20"/>
              </w:rPr>
              <w:t>30-40 g</w:t>
            </w:r>
            <w:r w:rsidR="000B1DF8">
              <w:rPr>
                <w:sz w:val="20"/>
                <w:szCs w:val="20"/>
              </w:rPr>
              <w:t>**</w:t>
            </w:r>
          </w:p>
        </w:tc>
        <w:tc>
          <w:tcPr>
            <w:tcW w:w="1559" w:type="dxa"/>
            <w:tcBorders>
              <w:bottom w:val="single" w:sz="4" w:space="0" w:color="auto"/>
            </w:tcBorders>
            <w:shd w:val="clear" w:color="auto" w:fill="0F9ED5" w:themeFill="accent4"/>
          </w:tcPr>
          <w:p w14:paraId="4CD71ADC" w14:textId="77777777" w:rsidR="000B1DF8" w:rsidRDefault="000B1DF8" w:rsidP="00176CD6">
            <w:pPr>
              <w:jc w:val="center"/>
              <w:rPr>
                <w:sz w:val="20"/>
                <w:szCs w:val="20"/>
              </w:rPr>
            </w:pPr>
          </w:p>
          <w:p w14:paraId="22AF4E1D" w14:textId="24EEA4D1" w:rsidR="007412B5" w:rsidRPr="00640837" w:rsidRDefault="000B1DF8" w:rsidP="00176CD6">
            <w:pPr>
              <w:jc w:val="center"/>
              <w:rPr>
                <w:sz w:val="20"/>
                <w:szCs w:val="20"/>
              </w:rPr>
            </w:pPr>
            <w:r>
              <w:rPr>
                <w:sz w:val="20"/>
                <w:szCs w:val="20"/>
              </w:rPr>
              <w:t>8-30</w:t>
            </w:r>
            <w:r w:rsidR="007412B5">
              <w:rPr>
                <w:sz w:val="20"/>
                <w:szCs w:val="20"/>
              </w:rPr>
              <w:t xml:space="preserve"> g</w:t>
            </w:r>
            <w:r>
              <w:rPr>
                <w:sz w:val="20"/>
                <w:szCs w:val="20"/>
              </w:rPr>
              <w:t>*</w:t>
            </w:r>
          </w:p>
        </w:tc>
        <w:tc>
          <w:tcPr>
            <w:tcW w:w="1417" w:type="dxa"/>
            <w:tcBorders>
              <w:bottom w:val="single" w:sz="4" w:space="0" w:color="auto"/>
            </w:tcBorders>
            <w:shd w:val="clear" w:color="auto" w:fill="0F9ED5" w:themeFill="accent4"/>
          </w:tcPr>
          <w:p w14:paraId="3A547D96" w14:textId="77777777" w:rsidR="007412B5" w:rsidRPr="00640837" w:rsidRDefault="007412B5" w:rsidP="00176CD6">
            <w:pPr>
              <w:jc w:val="center"/>
              <w:rPr>
                <w:sz w:val="20"/>
                <w:szCs w:val="20"/>
              </w:rPr>
            </w:pPr>
          </w:p>
        </w:tc>
        <w:tc>
          <w:tcPr>
            <w:tcW w:w="1418" w:type="dxa"/>
            <w:tcBorders>
              <w:bottom w:val="single" w:sz="4" w:space="0" w:color="auto"/>
            </w:tcBorders>
            <w:shd w:val="clear" w:color="auto" w:fill="0F9ED5" w:themeFill="accent4"/>
          </w:tcPr>
          <w:p w14:paraId="5662AF2B" w14:textId="730C759A" w:rsidR="007412B5" w:rsidRPr="00640837" w:rsidRDefault="007412B5" w:rsidP="00176CD6">
            <w:pPr>
              <w:jc w:val="center"/>
              <w:rPr>
                <w:sz w:val="20"/>
                <w:szCs w:val="20"/>
              </w:rPr>
            </w:pPr>
            <w:r>
              <w:rPr>
                <w:sz w:val="20"/>
                <w:szCs w:val="20"/>
              </w:rPr>
              <w:t>40-50 g</w:t>
            </w:r>
            <w:r w:rsidR="000B1DF8">
              <w:rPr>
                <w:sz w:val="20"/>
                <w:szCs w:val="20"/>
              </w:rPr>
              <w:t>**</w:t>
            </w:r>
          </w:p>
        </w:tc>
        <w:tc>
          <w:tcPr>
            <w:tcW w:w="1559" w:type="dxa"/>
            <w:tcBorders>
              <w:bottom w:val="single" w:sz="4" w:space="0" w:color="auto"/>
            </w:tcBorders>
            <w:shd w:val="clear" w:color="auto" w:fill="0F9ED5" w:themeFill="accent4"/>
          </w:tcPr>
          <w:p w14:paraId="4F35752B" w14:textId="77777777" w:rsidR="000B1DF8" w:rsidRDefault="000B1DF8" w:rsidP="00176CD6">
            <w:pPr>
              <w:jc w:val="center"/>
              <w:rPr>
                <w:sz w:val="20"/>
                <w:szCs w:val="20"/>
              </w:rPr>
            </w:pPr>
          </w:p>
          <w:p w14:paraId="22E6EFFF" w14:textId="333498CF" w:rsidR="007412B5" w:rsidRPr="00640837" w:rsidRDefault="000B1DF8" w:rsidP="00176CD6">
            <w:pPr>
              <w:jc w:val="center"/>
              <w:rPr>
                <w:sz w:val="20"/>
                <w:szCs w:val="20"/>
              </w:rPr>
            </w:pPr>
            <w:r>
              <w:rPr>
                <w:sz w:val="20"/>
                <w:szCs w:val="20"/>
              </w:rPr>
              <w:t>12- 45</w:t>
            </w:r>
            <w:r w:rsidR="007412B5">
              <w:rPr>
                <w:sz w:val="20"/>
                <w:szCs w:val="20"/>
              </w:rPr>
              <w:t xml:space="preserve"> g</w:t>
            </w:r>
            <w:r>
              <w:rPr>
                <w:sz w:val="20"/>
                <w:szCs w:val="20"/>
              </w:rPr>
              <w:t>*</w:t>
            </w:r>
          </w:p>
        </w:tc>
        <w:tc>
          <w:tcPr>
            <w:tcW w:w="1418" w:type="dxa"/>
            <w:tcBorders>
              <w:bottom w:val="single" w:sz="4" w:space="0" w:color="auto"/>
            </w:tcBorders>
            <w:shd w:val="clear" w:color="auto" w:fill="0F9ED5" w:themeFill="accent4"/>
          </w:tcPr>
          <w:p w14:paraId="1091C848" w14:textId="77777777" w:rsidR="007412B5" w:rsidRPr="00640837" w:rsidRDefault="007412B5" w:rsidP="00176CD6">
            <w:pPr>
              <w:jc w:val="center"/>
              <w:rPr>
                <w:sz w:val="20"/>
                <w:szCs w:val="20"/>
              </w:rPr>
            </w:pPr>
          </w:p>
        </w:tc>
        <w:tc>
          <w:tcPr>
            <w:tcW w:w="2551" w:type="dxa"/>
            <w:tcBorders>
              <w:bottom w:val="single" w:sz="4" w:space="0" w:color="auto"/>
            </w:tcBorders>
            <w:shd w:val="clear" w:color="auto" w:fill="0F9ED5" w:themeFill="accent4"/>
          </w:tcPr>
          <w:p w14:paraId="43BD1FF0" w14:textId="17D269ED" w:rsidR="007412B5" w:rsidRDefault="007412B5" w:rsidP="00176CD6">
            <w:pPr>
              <w:rPr>
                <w:sz w:val="20"/>
                <w:szCs w:val="20"/>
              </w:rPr>
            </w:pPr>
            <w:r>
              <w:rPr>
                <w:sz w:val="20"/>
                <w:szCs w:val="20"/>
              </w:rPr>
              <w:t>I alt:</w:t>
            </w:r>
            <w:r w:rsidR="00520164">
              <w:rPr>
                <w:sz w:val="20"/>
                <w:szCs w:val="20"/>
              </w:rPr>
              <w:t>190 -240 g</w:t>
            </w:r>
          </w:p>
          <w:p w14:paraId="497F135A" w14:textId="53BD23C6" w:rsidR="007412B5" w:rsidRDefault="007412B5" w:rsidP="00176CD6">
            <w:pPr>
              <w:rPr>
                <w:sz w:val="20"/>
                <w:szCs w:val="20"/>
              </w:rPr>
            </w:pPr>
            <w:r>
              <w:rPr>
                <w:sz w:val="20"/>
                <w:szCs w:val="20"/>
              </w:rPr>
              <w:t>Frokost:</w:t>
            </w:r>
            <w:r w:rsidR="00520164">
              <w:rPr>
                <w:sz w:val="20"/>
                <w:szCs w:val="20"/>
              </w:rPr>
              <w:t>150-200 g</w:t>
            </w:r>
          </w:p>
          <w:p w14:paraId="2B164361" w14:textId="2210F057" w:rsidR="007412B5" w:rsidRPr="00640837" w:rsidRDefault="007412B5" w:rsidP="00176CD6">
            <w:pPr>
              <w:rPr>
                <w:sz w:val="20"/>
                <w:szCs w:val="20"/>
              </w:rPr>
            </w:pPr>
            <w:r>
              <w:rPr>
                <w:sz w:val="20"/>
                <w:szCs w:val="20"/>
              </w:rPr>
              <w:t>Mellemmåltider:</w:t>
            </w:r>
            <w:r w:rsidR="00520164">
              <w:rPr>
                <w:sz w:val="20"/>
                <w:szCs w:val="20"/>
              </w:rPr>
              <w:t xml:space="preserve"> 40 g</w:t>
            </w:r>
          </w:p>
        </w:tc>
        <w:tc>
          <w:tcPr>
            <w:tcW w:w="2552" w:type="dxa"/>
            <w:tcBorders>
              <w:bottom w:val="single" w:sz="4" w:space="0" w:color="auto"/>
            </w:tcBorders>
            <w:shd w:val="clear" w:color="auto" w:fill="0F9ED5" w:themeFill="accent4"/>
          </w:tcPr>
          <w:p w14:paraId="1023B85B" w14:textId="402662C7" w:rsidR="007412B5" w:rsidRDefault="007412B5" w:rsidP="00176CD6">
            <w:pPr>
              <w:rPr>
                <w:sz w:val="20"/>
                <w:szCs w:val="20"/>
              </w:rPr>
            </w:pPr>
            <w:r>
              <w:rPr>
                <w:sz w:val="20"/>
                <w:szCs w:val="20"/>
              </w:rPr>
              <w:t>I alt:</w:t>
            </w:r>
            <w:r w:rsidR="00520164">
              <w:rPr>
                <w:sz w:val="20"/>
                <w:szCs w:val="20"/>
              </w:rPr>
              <w:t xml:space="preserve"> 260-310 g</w:t>
            </w:r>
          </w:p>
          <w:p w14:paraId="456445E9" w14:textId="213B5C2A" w:rsidR="007412B5" w:rsidRDefault="007412B5" w:rsidP="00176CD6">
            <w:pPr>
              <w:rPr>
                <w:sz w:val="20"/>
                <w:szCs w:val="20"/>
              </w:rPr>
            </w:pPr>
            <w:r>
              <w:rPr>
                <w:sz w:val="20"/>
                <w:szCs w:val="20"/>
              </w:rPr>
              <w:t>Frokost:</w:t>
            </w:r>
            <w:r w:rsidR="00520164">
              <w:rPr>
                <w:sz w:val="20"/>
                <w:szCs w:val="20"/>
              </w:rPr>
              <w:t>200-250 g</w:t>
            </w:r>
          </w:p>
          <w:p w14:paraId="32DAE718" w14:textId="5073D551" w:rsidR="007412B5" w:rsidRPr="00640837" w:rsidRDefault="007412B5" w:rsidP="00176CD6">
            <w:pPr>
              <w:rPr>
                <w:sz w:val="20"/>
                <w:szCs w:val="20"/>
              </w:rPr>
            </w:pPr>
            <w:r>
              <w:rPr>
                <w:sz w:val="20"/>
                <w:szCs w:val="20"/>
              </w:rPr>
              <w:t>Mellemmåltider:</w:t>
            </w:r>
            <w:r w:rsidR="00520164">
              <w:rPr>
                <w:sz w:val="20"/>
                <w:szCs w:val="20"/>
              </w:rPr>
              <w:t xml:space="preserve"> 60 g</w:t>
            </w:r>
          </w:p>
        </w:tc>
      </w:tr>
      <w:tr w:rsidR="007412B5" w14:paraId="013887D6" w14:textId="77777777" w:rsidTr="00176CD6">
        <w:tc>
          <w:tcPr>
            <w:tcW w:w="2269" w:type="dxa"/>
            <w:shd w:val="clear" w:color="auto" w:fill="FFED00"/>
          </w:tcPr>
          <w:p w14:paraId="4169EB8A" w14:textId="3911278A" w:rsidR="007412B5" w:rsidRPr="00640837" w:rsidRDefault="007412B5" w:rsidP="00176CD6">
            <w:pPr>
              <w:rPr>
                <w:sz w:val="20"/>
                <w:szCs w:val="20"/>
              </w:rPr>
            </w:pPr>
            <w:r>
              <w:rPr>
                <w:sz w:val="20"/>
                <w:szCs w:val="20"/>
              </w:rPr>
              <w:t>Planteolier og lign.***</w:t>
            </w:r>
          </w:p>
        </w:tc>
        <w:tc>
          <w:tcPr>
            <w:tcW w:w="1418" w:type="dxa"/>
            <w:shd w:val="clear" w:color="auto" w:fill="FFED00"/>
          </w:tcPr>
          <w:p w14:paraId="177DE6AD" w14:textId="77777777" w:rsidR="007412B5" w:rsidRPr="00640837" w:rsidRDefault="007412B5" w:rsidP="00176CD6">
            <w:pPr>
              <w:jc w:val="center"/>
              <w:rPr>
                <w:sz w:val="20"/>
                <w:szCs w:val="20"/>
              </w:rPr>
            </w:pPr>
            <w:r>
              <w:rPr>
                <w:sz w:val="20"/>
                <w:szCs w:val="20"/>
              </w:rPr>
              <w:t>4-6 g</w:t>
            </w:r>
          </w:p>
        </w:tc>
        <w:tc>
          <w:tcPr>
            <w:tcW w:w="1559" w:type="dxa"/>
            <w:shd w:val="clear" w:color="auto" w:fill="FFED00"/>
          </w:tcPr>
          <w:p w14:paraId="540730A5" w14:textId="77777777" w:rsidR="007412B5" w:rsidRPr="00640837" w:rsidRDefault="007412B5" w:rsidP="00176CD6">
            <w:pPr>
              <w:jc w:val="center"/>
              <w:rPr>
                <w:sz w:val="20"/>
                <w:szCs w:val="20"/>
              </w:rPr>
            </w:pPr>
            <w:r>
              <w:rPr>
                <w:sz w:val="20"/>
                <w:szCs w:val="20"/>
              </w:rPr>
              <w:t>3-4 g</w:t>
            </w:r>
          </w:p>
        </w:tc>
        <w:tc>
          <w:tcPr>
            <w:tcW w:w="1417" w:type="dxa"/>
            <w:shd w:val="clear" w:color="auto" w:fill="FFED00"/>
          </w:tcPr>
          <w:p w14:paraId="32E213D1" w14:textId="77777777" w:rsidR="007412B5" w:rsidRPr="00640837" w:rsidRDefault="007412B5" w:rsidP="00176CD6">
            <w:pPr>
              <w:jc w:val="center"/>
              <w:rPr>
                <w:sz w:val="20"/>
                <w:szCs w:val="20"/>
              </w:rPr>
            </w:pPr>
            <w:r>
              <w:rPr>
                <w:sz w:val="20"/>
                <w:szCs w:val="20"/>
              </w:rPr>
              <w:t>2 g</w:t>
            </w:r>
          </w:p>
        </w:tc>
        <w:tc>
          <w:tcPr>
            <w:tcW w:w="1418" w:type="dxa"/>
            <w:shd w:val="clear" w:color="auto" w:fill="FFED00"/>
          </w:tcPr>
          <w:p w14:paraId="261F05A7" w14:textId="4C693410" w:rsidR="007412B5" w:rsidRPr="00640837" w:rsidRDefault="00520164" w:rsidP="00176CD6">
            <w:pPr>
              <w:jc w:val="center"/>
              <w:rPr>
                <w:sz w:val="20"/>
                <w:szCs w:val="20"/>
              </w:rPr>
            </w:pPr>
            <w:r>
              <w:rPr>
                <w:sz w:val="20"/>
                <w:szCs w:val="20"/>
              </w:rPr>
              <w:t>5-8</w:t>
            </w:r>
            <w:r w:rsidR="007412B5">
              <w:rPr>
                <w:sz w:val="20"/>
                <w:szCs w:val="20"/>
              </w:rPr>
              <w:t xml:space="preserve"> g</w:t>
            </w:r>
          </w:p>
        </w:tc>
        <w:tc>
          <w:tcPr>
            <w:tcW w:w="1559" w:type="dxa"/>
            <w:shd w:val="clear" w:color="auto" w:fill="FFED00"/>
          </w:tcPr>
          <w:p w14:paraId="0F28B183" w14:textId="77777777" w:rsidR="007412B5" w:rsidRPr="00640837" w:rsidRDefault="007412B5" w:rsidP="00176CD6">
            <w:pPr>
              <w:jc w:val="center"/>
              <w:rPr>
                <w:sz w:val="20"/>
                <w:szCs w:val="20"/>
              </w:rPr>
            </w:pPr>
            <w:r>
              <w:rPr>
                <w:sz w:val="20"/>
                <w:szCs w:val="20"/>
              </w:rPr>
              <w:t>4-6 g</w:t>
            </w:r>
          </w:p>
        </w:tc>
        <w:tc>
          <w:tcPr>
            <w:tcW w:w="1418" w:type="dxa"/>
            <w:shd w:val="clear" w:color="auto" w:fill="FFED00"/>
          </w:tcPr>
          <w:p w14:paraId="272E99E6" w14:textId="77777777" w:rsidR="007412B5" w:rsidRPr="00640837" w:rsidRDefault="007412B5" w:rsidP="00176CD6">
            <w:pPr>
              <w:jc w:val="center"/>
              <w:rPr>
                <w:sz w:val="20"/>
                <w:szCs w:val="20"/>
              </w:rPr>
            </w:pPr>
            <w:r>
              <w:rPr>
                <w:sz w:val="20"/>
                <w:szCs w:val="20"/>
              </w:rPr>
              <w:t>3 g</w:t>
            </w:r>
          </w:p>
        </w:tc>
        <w:tc>
          <w:tcPr>
            <w:tcW w:w="2551" w:type="dxa"/>
            <w:shd w:val="clear" w:color="auto" w:fill="FFED00"/>
          </w:tcPr>
          <w:p w14:paraId="41D2E5F2" w14:textId="206363EE" w:rsidR="007412B5" w:rsidRPr="00640837" w:rsidRDefault="007412B5" w:rsidP="00176CD6">
            <w:pPr>
              <w:rPr>
                <w:sz w:val="20"/>
                <w:szCs w:val="20"/>
              </w:rPr>
            </w:pPr>
            <w:r>
              <w:rPr>
                <w:sz w:val="20"/>
                <w:szCs w:val="20"/>
              </w:rPr>
              <w:t>I alt:</w:t>
            </w:r>
            <w:r w:rsidR="000B1DF8">
              <w:rPr>
                <w:sz w:val="20"/>
                <w:szCs w:val="20"/>
              </w:rPr>
              <w:t xml:space="preserve"> ca. 36-48 g</w:t>
            </w:r>
          </w:p>
        </w:tc>
        <w:tc>
          <w:tcPr>
            <w:tcW w:w="2552" w:type="dxa"/>
            <w:shd w:val="clear" w:color="auto" w:fill="FFED00"/>
          </w:tcPr>
          <w:p w14:paraId="52CC4323" w14:textId="0FFA159E" w:rsidR="007412B5" w:rsidRPr="00640837" w:rsidRDefault="007412B5" w:rsidP="00176CD6">
            <w:pPr>
              <w:rPr>
                <w:sz w:val="20"/>
                <w:szCs w:val="20"/>
              </w:rPr>
            </w:pPr>
            <w:r>
              <w:rPr>
                <w:sz w:val="20"/>
                <w:szCs w:val="20"/>
              </w:rPr>
              <w:t>I alt:</w:t>
            </w:r>
            <w:r w:rsidR="000B1DF8">
              <w:rPr>
                <w:sz w:val="20"/>
                <w:szCs w:val="20"/>
              </w:rPr>
              <w:t xml:space="preserve"> ca. 48-68 g</w:t>
            </w:r>
          </w:p>
        </w:tc>
      </w:tr>
      <w:tr w:rsidR="007412B5" w14:paraId="280FA185" w14:textId="77777777" w:rsidTr="00176CD6">
        <w:tc>
          <w:tcPr>
            <w:tcW w:w="2269" w:type="dxa"/>
            <w:shd w:val="clear" w:color="auto" w:fill="FFED00"/>
          </w:tcPr>
          <w:p w14:paraId="70BFC25B" w14:textId="77777777" w:rsidR="007412B5" w:rsidRPr="00640837" w:rsidRDefault="007412B5" w:rsidP="00176CD6">
            <w:pPr>
              <w:rPr>
                <w:sz w:val="20"/>
                <w:szCs w:val="20"/>
              </w:rPr>
            </w:pPr>
            <w:r>
              <w:rPr>
                <w:sz w:val="20"/>
                <w:szCs w:val="20"/>
              </w:rPr>
              <w:t>Nødder</w:t>
            </w:r>
          </w:p>
        </w:tc>
        <w:tc>
          <w:tcPr>
            <w:tcW w:w="1418" w:type="dxa"/>
            <w:shd w:val="clear" w:color="auto" w:fill="FFED00"/>
          </w:tcPr>
          <w:p w14:paraId="078FFDF2" w14:textId="2F17351F" w:rsidR="007412B5" w:rsidRPr="00640837" w:rsidRDefault="003F17D7" w:rsidP="00176CD6">
            <w:pPr>
              <w:jc w:val="center"/>
              <w:rPr>
                <w:sz w:val="20"/>
                <w:szCs w:val="20"/>
              </w:rPr>
            </w:pPr>
            <w:r>
              <w:rPr>
                <w:sz w:val="20"/>
                <w:szCs w:val="20"/>
              </w:rPr>
              <w:t>4-5</w:t>
            </w:r>
            <w:r w:rsidR="007412B5">
              <w:rPr>
                <w:sz w:val="20"/>
                <w:szCs w:val="20"/>
              </w:rPr>
              <w:t xml:space="preserve"> g</w:t>
            </w:r>
          </w:p>
        </w:tc>
        <w:tc>
          <w:tcPr>
            <w:tcW w:w="1559" w:type="dxa"/>
            <w:shd w:val="clear" w:color="auto" w:fill="FFED00"/>
          </w:tcPr>
          <w:p w14:paraId="3A0DE689" w14:textId="77777777" w:rsidR="007412B5" w:rsidRPr="00640837" w:rsidRDefault="007412B5" w:rsidP="00176CD6">
            <w:pPr>
              <w:jc w:val="center"/>
              <w:rPr>
                <w:sz w:val="20"/>
                <w:szCs w:val="20"/>
              </w:rPr>
            </w:pPr>
            <w:r>
              <w:rPr>
                <w:sz w:val="20"/>
                <w:szCs w:val="20"/>
              </w:rPr>
              <w:t>3-4</w:t>
            </w:r>
          </w:p>
        </w:tc>
        <w:tc>
          <w:tcPr>
            <w:tcW w:w="1417" w:type="dxa"/>
            <w:shd w:val="clear" w:color="auto" w:fill="FFED00"/>
          </w:tcPr>
          <w:p w14:paraId="4251E365" w14:textId="2220C825" w:rsidR="007412B5" w:rsidRPr="00640837" w:rsidRDefault="007412B5" w:rsidP="00176CD6">
            <w:pPr>
              <w:jc w:val="center"/>
              <w:rPr>
                <w:sz w:val="20"/>
                <w:szCs w:val="20"/>
              </w:rPr>
            </w:pPr>
            <w:r>
              <w:rPr>
                <w:sz w:val="20"/>
                <w:szCs w:val="20"/>
              </w:rPr>
              <w:t>2</w:t>
            </w:r>
            <w:r w:rsidR="003F17D7">
              <w:rPr>
                <w:sz w:val="20"/>
                <w:szCs w:val="20"/>
              </w:rPr>
              <w:t>-3</w:t>
            </w:r>
            <w:r>
              <w:rPr>
                <w:sz w:val="20"/>
                <w:szCs w:val="20"/>
              </w:rPr>
              <w:t xml:space="preserve"> g</w:t>
            </w:r>
          </w:p>
        </w:tc>
        <w:tc>
          <w:tcPr>
            <w:tcW w:w="1418" w:type="dxa"/>
            <w:shd w:val="clear" w:color="auto" w:fill="FFED00"/>
          </w:tcPr>
          <w:p w14:paraId="5A8D7A6C" w14:textId="0CA0618E" w:rsidR="007412B5" w:rsidRPr="00640837" w:rsidRDefault="003F17D7" w:rsidP="00176CD6">
            <w:pPr>
              <w:jc w:val="center"/>
              <w:rPr>
                <w:sz w:val="20"/>
                <w:szCs w:val="20"/>
              </w:rPr>
            </w:pPr>
            <w:r>
              <w:rPr>
                <w:sz w:val="20"/>
                <w:szCs w:val="20"/>
              </w:rPr>
              <w:t>8-9</w:t>
            </w:r>
            <w:r w:rsidR="007412B5">
              <w:rPr>
                <w:sz w:val="20"/>
                <w:szCs w:val="20"/>
              </w:rPr>
              <w:t xml:space="preserve"> g</w:t>
            </w:r>
          </w:p>
        </w:tc>
        <w:tc>
          <w:tcPr>
            <w:tcW w:w="1559" w:type="dxa"/>
            <w:shd w:val="clear" w:color="auto" w:fill="FFED00"/>
          </w:tcPr>
          <w:p w14:paraId="009E6E2F" w14:textId="77777777" w:rsidR="007412B5" w:rsidRPr="00640837" w:rsidRDefault="007412B5" w:rsidP="00176CD6">
            <w:pPr>
              <w:jc w:val="center"/>
              <w:rPr>
                <w:sz w:val="20"/>
                <w:szCs w:val="20"/>
              </w:rPr>
            </w:pPr>
            <w:r>
              <w:rPr>
                <w:sz w:val="20"/>
                <w:szCs w:val="20"/>
              </w:rPr>
              <w:t>4-5 g</w:t>
            </w:r>
          </w:p>
        </w:tc>
        <w:tc>
          <w:tcPr>
            <w:tcW w:w="1418" w:type="dxa"/>
            <w:shd w:val="clear" w:color="auto" w:fill="FFED00"/>
          </w:tcPr>
          <w:p w14:paraId="58F5B898" w14:textId="469AA1CD" w:rsidR="007412B5" w:rsidRPr="00640837" w:rsidRDefault="003F17D7" w:rsidP="00176CD6">
            <w:pPr>
              <w:jc w:val="center"/>
              <w:rPr>
                <w:sz w:val="20"/>
                <w:szCs w:val="20"/>
              </w:rPr>
            </w:pPr>
            <w:r>
              <w:rPr>
                <w:sz w:val="20"/>
                <w:szCs w:val="20"/>
              </w:rPr>
              <w:t>3</w:t>
            </w:r>
            <w:r w:rsidR="007412B5">
              <w:rPr>
                <w:sz w:val="20"/>
                <w:szCs w:val="20"/>
              </w:rPr>
              <w:t>-</w:t>
            </w:r>
            <w:r>
              <w:rPr>
                <w:sz w:val="20"/>
                <w:szCs w:val="20"/>
              </w:rPr>
              <w:t>4</w:t>
            </w:r>
            <w:r w:rsidR="007412B5">
              <w:rPr>
                <w:sz w:val="20"/>
                <w:szCs w:val="20"/>
              </w:rPr>
              <w:t xml:space="preserve"> g</w:t>
            </w:r>
          </w:p>
        </w:tc>
        <w:tc>
          <w:tcPr>
            <w:tcW w:w="2551" w:type="dxa"/>
            <w:shd w:val="clear" w:color="auto" w:fill="FFED00"/>
          </w:tcPr>
          <w:p w14:paraId="65B78FE9" w14:textId="3BAFA3A8" w:rsidR="007412B5" w:rsidRPr="00640837" w:rsidRDefault="007412B5" w:rsidP="00176CD6">
            <w:pPr>
              <w:rPr>
                <w:sz w:val="20"/>
                <w:szCs w:val="20"/>
              </w:rPr>
            </w:pPr>
            <w:r>
              <w:rPr>
                <w:sz w:val="20"/>
                <w:szCs w:val="20"/>
              </w:rPr>
              <w:t>I alt:</w:t>
            </w:r>
            <w:r w:rsidR="000B1DF8">
              <w:rPr>
                <w:sz w:val="20"/>
                <w:szCs w:val="20"/>
              </w:rPr>
              <w:t xml:space="preserve"> ca. </w:t>
            </w:r>
            <w:r w:rsidR="003F17D7">
              <w:rPr>
                <w:sz w:val="20"/>
                <w:szCs w:val="20"/>
              </w:rPr>
              <w:t>45-60</w:t>
            </w:r>
            <w:r w:rsidR="000B1DF8">
              <w:rPr>
                <w:sz w:val="20"/>
                <w:szCs w:val="20"/>
              </w:rPr>
              <w:t xml:space="preserve"> g</w:t>
            </w:r>
          </w:p>
        </w:tc>
        <w:tc>
          <w:tcPr>
            <w:tcW w:w="2552" w:type="dxa"/>
            <w:shd w:val="clear" w:color="auto" w:fill="FFED00"/>
          </w:tcPr>
          <w:p w14:paraId="4E18CA24" w14:textId="2F375FA0" w:rsidR="007412B5" w:rsidRPr="00640837" w:rsidRDefault="007412B5" w:rsidP="00176CD6">
            <w:pPr>
              <w:rPr>
                <w:sz w:val="20"/>
                <w:szCs w:val="20"/>
              </w:rPr>
            </w:pPr>
            <w:r>
              <w:rPr>
                <w:sz w:val="20"/>
                <w:szCs w:val="20"/>
              </w:rPr>
              <w:t>I alt:</w:t>
            </w:r>
            <w:r w:rsidR="000B1DF8">
              <w:rPr>
                <w:sz w:val="20"/>
                <w:szCs w:val="20"/>
              </w:rPr>
              <w:t xml:space="preserve"> ca. </w:t>
            </w:r>
            <w:r w:rsidR="003F17D7">
              <w:rPr>
                <w:sz w:val="20"/>
                <w:szCs w:val="20"/>
              </w:rPr>
              <w:t>75-90</w:t>
            </w:r>
            <w:r w:rsidR="000B1DF8">
              <w:rPr>
                <w:sz w:val="20"/>
                <w:szCs w:val="20"/>
              </w:rPr>
              <w:t xml:space="preserve"> g</w:t>
            </w:r>
          </w:p>
        </w:tc>
      </w:tr>
      <w:tr w:rsidR="007412B5" w14:paraId="29157139" w14:textId="77777777" w:rsidTr="00176CD6">
        <w:tc>
          <w:tcPr>
            <w:tcW w:w="2269" w:type="dxa"/>
            <w:tcBorders>
              <w:bottom w:val="single" w:sz="4" w:space="0" w:color="auto"/>
            </w:tcBorders>
            <w:shd w:val="clear" w:color="auto" w:fill="FFED00"/>
          </w:tcPr>
          <w:p w14:paraId="7AB42801" w14:textId="77777777" w:rsidR="007412B5" w:rsidRPr="00640837" w:rsidRDefault="007412B5" w:rsidP="00176CD6">
            <w:pPr>
              <w:rPr>
                <w:sz w:val="20"/>
                <w:szCs w:val="20"/>
              </w:rPr>
            </w:pPr>
            <w:r>
              <w:rPr>
                <w:sz w:val="20"/>
                <w:szCs w:val="20"/>
              </w:rPr>
              <w:t>Frø</w:t>
            </w:r>
          </w:p>
        </w:tc>
        <w:tc>
          <w:tcPr>
            <w:tcW w:w="1418" w:type="dxa"/>
            <w:tcBorders>
              <w:bottom w:val="single" w:sz="4" w:space="0" w:color="auto"/>
            </w:tcBorders>
            <w:shd w:val="clear" w:color="auto" w:fill="FFED00"/>
          </w:tcPr>
          <w:p w14:paraId="6C6FB382" w14:textId="77777777" w:rsidR="007412B5" w:rsidRPr="00640837" w:rsidRDefault="007412B5" w:rsidP="00176CD6">
            <w:pPr>
              <w:jc w:val="center"/>
              <w:rPr>
                <w:sz w:val="20"/>
                <w:szCs w:val="20"/>
              </w:rPr>
            </w:pPr>
            <w:r>
              <w:rPr>
                <w:sz w:val="20"/>
                <w:szCs w:val="20"/>
              </w:rPr>
              <w:t>2-3 g</w:t>
            </w:r>
          </w:p>
        </w:tc>
        <w:tc>
          <w:tcPr>
            <w:tcW w:w="1559" w:type="dxa"/>
            <w:tcBorders>
              <w:bottom w:val="single" w:sz="4" w:space="0" w:color="auto"/>
            </w:tcBorders>
            <w:shd w:val="clear" w:color="auto" w:fill="FFED00"/>
          </w:tcPr>
          <w:p w14:paraId="144679E4" w14:textId="2481051B" w:rsidR="007412B5" w:rsidRPr="00640837" w:rsidRDefault="003F17D7" w:rsidP="00176CD6">
            <w:pPr>
              <w:jc w:val="center"/>
              <w:rPr>
                <w:sz w:val="20"/>
                <w:szCs w:val="20"/>
              </w:rPr>
            </w:pPr>
            <w:r>
              <w:rPr>
                <w:sz w:val="20"/>
                <w:szCs w:val="20"/>
              </w:rPr>
              <w:t>5-7 g</w:t>
            </w:r>
          </w:p>
        </w:tc>
        <w:tc>
          <w:tcPr>
            <w:tcW w:w="1417" w:type="dxa"/>
            <w:tcBorders>
              <w:bottom w:val="single" w:sz="4" w:space="0" w:color="auto"/>
            </w:tcBorders>
            <w:shd w:val="clear" w:color="auto" w:fill="FFED00"/>
          </w:tcPr>
          <w:p w14:paraId="6EBED673" w14:textId="77777777" w:rsidR="007412B5" w:rsidRPr="00640837" w:rsidRDefault="007412B5" w:rsidP="00176CD6">
            <w:pPr>
              <w:jc w:val="center"/>
              <w:rPr>
                <w:sz w:val="20"/>
                <w:szCs w:val="20"/>
              </w:rPr>
            </w:pPr>
            <w:r>
              <w:rPr>
                <w:sz w:val="20"/>
                <w:szCs w:val="20"/>
              </w:rPr>
              <w:t>1 g</w:t>
            </w:r>
          </w:p>
        </w:tc>
        <w:tc>
          <w:tcPr>
            <w:tcW w:w="1418" w:type="dxa"/>
            <w:tcBorders>
              <w:bottom w:val="single" w:sz="4" w:space="0" w:color="auto"/>
            </w:tcBorders>
            <w:shd w:val="clear" w:color="auto" w:fill="FFED00"/>
          </w:tcPr>
          <w:p w14:paraId="2A35E394" w14:textId="77777777" w:rsidR="007412B5" w:rsidRPr="00640837" w:rsidRDefault="007412B5" w:rsidP="00176CD6">
            <w:pPr>
              <w:jc w:val="center"/>
              <w:rPr>
                <w:sz w:val="20"/>
                <w:szCs w:val="20"/>
              </w:rPr>
            </w:pPr>
            <w:r>
              <w:rPr>
                <w:sz w:val="20"/>
                <w:szCs w:val="20"/>
              </w:rPr>
              <w:t>3-4 g</w:t>
            </w:r>
          </w:p>
        </w:tc>
        <w:tc>
          <w:tcPr>
            <w:tcW w:w="1559" w:type="dxa"/>
            <w:tcBorders>
              <w:bottom w:val="single" w:sz="4" w:space="0" w:color="auto"/>
            </w:tcBorders>
            <w:shd w:val="clear" w:color="auto" w:fill="FFED00"/>
          </w:tcPr>
          <w:p w14:paraId="70686A85" w14:textId="627650B4" w:rsidR="007412B5" w:rsidRPr="00640837" w:rsidRDefault="003F17D7" w:rsidP="00176CD6">
            <w:pPr>
              <w:jc w:val="center"/>
              <w:rPr>
                <w:sz w:val="20"/>
                <w:szCs w:val="20"/>
              </w:rPr>
            </w:pPr>
            <w:r>
              <w:rPr>
                <w:sz w:val="20"/>
                <w:szCs w:val="20"/>
              </w:rPr>
              <w:t>6</w:t>
            </w:r>
            <w:r w:rsidR="007412B5">
              <w:rPr>
                <w:sz w:val="20"/>
                <w:szCs w:val="20"/>
              </w:rPr>
              <w:t>-</w:t>
            </w:r>
            <w:r>
              <w:rPr>
                <w:sz w:val="20"/>
                <w:szCs w:val="20"/>
              </w:rPr>
              <w:t>8</w:t>
            </w:r>
            <w:r w:rsidR="007412B5">
              <w:rPr>
                <w:sz w:val="20"/>
                <w:szCs w:val="20"/>
              </w:rPr>
              <w:t xml:space="preserve"> g</w:t>
            </w:r>
          </w:p>
        </w:tc>
        <w:tc>
          <w:tcPr>
            <w:tcW w:w="1418" w:type="dxa"/>
            <w:tcBorders>
              <w:bottom w:val="single" w:sz="4" w:space="0" w:color="auto"/>
            </w:tcBorders>
            <w:shd w:val="clear" w:color="auto" w:fill="FFED00"/>
          </w:tcPr>
          <w:p w14:paraId="70CB74A3" w14:textId="77777777" w:rsidR="007412B5" w:rsidRPr="00640837" w:rsidRDefault="007412B5" w:rsidP="00176CD6">
            <w:pPr>
              <w:jc w:val="center"/>
              <w:rPr>
                <w:sz w:val="20"/>
                <w:szCs w:val="20"/>
              </w:rPr>
            </w:pPr>
            <w:r>
              <w:rPr>
                <w:sz w:val="20"/>
                <w:szCs w:val="20"/>
              </w:rPr>
              <w:t>2 g</w:t>
            </w:r>
          </w:p>
        </w:tc>
        <w:tc>
          <w:tcPr>
            <w:tcW w:w="2551" w:type="dxa"/>
            <w:tcBorders>
              <w:bottom w:val="single" w:sz="4" w:space="0" w:color="auto"/>
            </w:tcBorders>
            <w:shd w:val="clear" w:color="auto" w:fill="FFED00"/>
          </w:tcPr>
          <w:p w14:paraId="484688E0" w14:textId="177B27A3" w:rsidR="007412B5" w:rsidRPr="00640837" w:rsidRDefault="007412B5" w:rsidP="00176CD6">
            <w:pPr>
              <w:rPr>
                <w:sz w:val="20"/>
                <w:szCs w:val="20"/>
              </w:rPr>
            </w:pPr>
            <w:r>
              <w:rPr>
                <w:sz w:val="20"/>
                <w:szCs w:val="20"/>
              </w:rPr>
              <w:t>I alt:</w:t>
            </w:r>
            <w:r w:rsidR="000B1DF8">
              <w:rPr>
                <w:sz w:val="20"/>
                <w:szCs w:val="20"/>
              </w:rPr>
              <w:t xml:space="preserve"> ca. </w:t>
            </w:r>
            <w:r w:rsidR="003F17D7">
              <w:rPr>
                <w:sz w:val="20"/>
                <w:szCs w:val="20"/>
              </w:rPr>
              <w:t xml:space="preserve">40-55 </w:t>
            </w:r>
            <w:r w:rsidR="000B1DF8">
              <w:rPr>
                <w:sz w:val="20"/>
                <w:szCs w:val="20"/>
              </w:rPr>
              <w:t>g</w:t>
            </w:r>
          </w:p>
        </w:tc>
        <w:tc>
          <w:tcPr>
            <w:tcW w:w="2552" w:type="dxa"/>
            <w:tcBorders>
              <w:bottom w:val="single" w:sz="4" w:space="0" w:color="auto"/>
            </w:tcBorders>
            <w:shd w:val="clear" w:color="auto" w:fill="FFED00"/>
          </w:tcPr>
          <w:p w14:paraId="54FDD65C" w14:textId="5BBEFFC4" w:rsidR="007412B5" w:rsidRPr="00640837" w:rsidRDefault="007412B5" w:rsidP="00176CD6">
            <w:pPr>
              <w:rPr>
                <w:sz w:val="20"/>
                <w:szCs w:val="20"/>
              </w:rPr>
            </w:pPr>
            <w:r>
              <w:rPr>
                <w:sz w:val="20"/>
                <w:szCs w:val="20"/>
              </w:rPr>
              <w:t>I alt</w:t>
            </w:r>
            <w:r w:rsidR="000B1DF8">
              <w:rPr>
                <w:sz w:val="20"/>
                <w:szCs w:val="20"/>
              </w:rPr>
              <w:t xml:space="preserve">: ca. </w:t>
            </w:r>
            <w:r w:rsidR="003F17D7">
              <w:rPr>
                <w:sz w:val="20"/>
                <w:szCs w:val="20"/>
              </w:rPr>
              <w:t>5</w:t>
            </w:r>
            <w:r w:rsidR="000B1DF8">
              <w:rPr>
                <w:sz w:val="20"/>
                <w:szCs w:val="20"/>
              </w:rPr>
              <w:t>5</w:t>
            </w:r>
            <w:r w:rsidR="003F17D7">
              <w:rPr>
                <w:sz w:val="20"/>
                <w:szCs w:val="20"/>
              </w:rPr>
              <w:t>-70</w:t>
            </w:r>
            <w:r w:rsidR="000B1DF8">
              <w:rPr>
                <w:sz w:val="20"/>
                <w:szCs w:val="20"/>
              </w:rPr>
              <w:t xml:space="preserve"> g</w:t>
            </w:r>
          </w:p>
        </w:tc>
      </w:tr>
      <w:tr w:rsidR="007412B5" w14:paraId="0CA62397" w14:textId="77777777" w:rsidTr="00176CD6">
        <w:tc>
          <w:tcPr>
            <w:tcW w:w="2269" w:type="dxa"/>
            <w:shd w:val="clear" w:color="auto" w:fill="F2CEED" w:themeFill="accent5" w:themeFillTint="33"/>
          </w:tcPr>
          <w:p w14:paraId="36A55D77" w14:textId="77777777" w:rsidR="007412B5" w:rsidRPr="00640837" w:rsidRDefault="007412B5" w:rsidP="00176CD6">
            <w:pPr>
              <w:rPr>
                <w:sz w:val="20"/>
                <w:szCs w:val="20"/>
              </w:rPr>
            </w:pPr>
            <w:r>
              <w:rPr>
                <w:sz w:val="20"/>
                <w:szCs w:val="20"/>
              </w:rPr>
              <w:t>Plantemælk i maden</w:t>
            </w:r>
          </w:p>
        </w:tc>
        <w:tc>
          <w:tcPr>
            <w:tcW w:w="1418" w:type="dxa"/>
            <w:shd w:val="clear" w:color="auto" w:fill="F2CEED" w:themeFill="accent5" w:themeFillTint="33"/>
          </w:tcPr>
          <w:p w14:paraId="00FF7C32" w14:textId="77777777" w:rsidR="007412B5" w:rsidRPr="00640837" w:rsidRDefault="007412B5" w:rsidP="00176CD6">
            <w:pPr>
              <w:jc w:val="center"/>
              <w:rPr>
                <w:sz w:val="20"/>
                <w:szCs w:val="20"/>
              </w:rPr>
            </w:pPr>
          </w:p>
        </w:tc>
        <w:tc>
          <w:tcPr>
            <w:tcW w:w="1559" w:type="dxa"/>
            <w:shd w:val="clear" w:color="auto" w:fill="F2CEED" w:themeFill="accent5" w:themeFillTint="33"/>
          </w:tcPr>
          <w:p w14:paraId="644C3519" w14:textId="77777777" w:rsidR="007412B5" w:rsidRPr="00640837" w:rsidRDefault="007412B5" w:rsidP="00176CD6">
            <w:pPr>
              <w:jc w:val="center"/>
              <w:rPr>
                <w:sz w:val="20"/>
                <w:szCs w:val="20"/>
              </w:rPr>
            </w:pPr>
          </w:p>
        </w:tc>
        <w:tc>
          <w:tcPr>
            <w:tcW w:w="1417" w:type="dxa"/>
            <w:shd w:val="clear" w:color="auto" w:fill="F2CEED" w:themeFill="accent5" w:themeFillTint="33"/>
          </w:tcPr>
          <w:p w14:paraId="5A9DDCFE" w14:textId="77777777" w:rsidR="007412B5" w:rsidRPr="00640837" w:rsidRDefault="007412B5" w:rsidP="00176CD6">
            <w:pPr>
              <w:jc w:val="center"/>
              <w:rPr>
                <w:sz w:val="20"/>
                <w:szCs w:val="20"/>
              </w:rPr>
            </w:pPr>
          </w:p>
        </w:tc>
        <w:tc>
          <w:tcPr>
            <w:tcW w:w="1418" w:type="dxa"/>
            <w:shd w:val="clear" w:color="auto" w:fill="F2CEED" w:themeFill="accent5" w:themeFillTint="33"/>
          </w:tcPr>
          <w:p w14:paraId="7533EA91" w14:textId="77777777" w:rsidR="007412B5" w:rsidRPr="00640837" w:rsidRDefault="007412B5" w:rsidP="00176CD6">
            <w:pPr>
              <w:jc w:val="center"/>
              <w:rPr>
                <w:sz w:val="20"/>
                <w:szCs w:val="20"/>
              </w:rPr>
            </w:pPr>
          </w:p>
        </w:tc>
        <w:tc>
          <w:tcPr>
            <w:tcW w:w="1559" w:type="dxa"/>
            <w:shd w:val="clear" w:color="auto" w:fill="F2CEED" w:themeFill="accent5" w:themeFillTint="33"/>
          </w:tcPr>
          <w:p w14:paraId="63BAA4E6" w14:textId="77777777" w:rsidR="007412B5" w:rsidRPr="00640837" w:rsidRDefault="007412B5" w:rsidP="00176CD6">
            <w:pPr>
              <w:jc w:val="center"/>
              <w:rPr>
                <w:sz w:val="20"/>
                <w:szCs w:val="20"/>
              </w:rPr>
            </w:pPr>
          </w:p>
        </w:tc>
        <w:tc>
          <w:tcPr>
            <w:tcW w:w="1418" w:type="dxa"/>
            <w:shd w:val="clear" w:color="auto" w:fill="F2CEED" w:themeFill="accent5" w:themeFillTint="33"/>
          </w:tcPr>
          <w:p w14:paraId="0A54FEDF" w14:textId="77777777" w:rsidR="007412B5" w:rsidRPr="00640837" w:rsidRDefault="007412B5" w:rsidP="00176CD6">
            <w:pPr>
              <w:jc w:val="center"/>
              <w:rPr>
                <w:sz w:val="20"/>
                <w:szCs w:val="20"/>
              </w:rPr>
            </w:pPr>
          </w:p>
        </w:tc>
        <w:tc>
          <w:tcPr>
            <w:tcW w:w="2551" w:type="dxa"/>
            <w:shd w:val="clear" w:color="auto" w:fill="F2CEED" w:themeFill="accent5" w:themeFillTint="33"/>
          </w:tcPr>
          <w:p w14:paraId="79C27964" w14:textId="42F23200" w:rsidR="007412B5" w:rsidRPr="00640837" w:rsidRDefault="007412B5" w:rsidP="00176CD6">
            <w:pPr>
              <w:rPr>
                <w:sz w:val="20"/>
                <w:szCs w:val="20"/>
              </w:rPr>
            </w:pPr>
            <w:r>
              <w:rPr>
                <w:sz w:val="20"/>
                <w:szCs w:val="20"/>
              </w:rPr>
              <w:t>I alt:</w:t>
            </w:r>
            <w:r w:rsidR="000B1DF8">
              <w:rPr>
                <w:sz w:val="20"/>
                <w:szCs w:val="20"/>
              </w:rPr>
              <w:t>35 g</w:t>
            </w:r>
          </w:p>
        </w:tc>
        <w:tc>
          <w:tcPr>
            <w:tcW w:w="2552" w:type="dxa"/>
            <w:shd w:val="clear" w:color="auto" w:fill="F2CEED" w:themeFill="accent5" w:themeFillTint="33"/>
          </w:tcPr>
          <w:p w14:paraId="34B7DD00" w14:textId="72B58736" w:rsidR="007412B5" w:rsidRPr="00640837" w:rsidRDefault="007412B5" w:rsidP="00176CD6">
            <w:pPr>
              <w:rPr>
                <w:sz w:val="20"/>
                <w:szCs w:val="20"/>
              </w:rPr>
            </w:pPr>
            <w:r>
              <w:rPr>
                <w:sz w:val="20"/>
                <w:szCs w:val="20"/>
              </w:rPr>
              <w:t>I alt:</w:t>
            </w:r>
            <w:r w:rsidR="000B1DF8">
              <w:rPr>
                <w:sz w:val="20"/>
                <w:szCs w:val="20"/>
              </w:rPr>
              <w:t>50 g***</w:t>
            </w:r>
            <w:r w:rsidR="005F5FBA">
              <w:rPr>
                <w:sz w:val="20"/>
                <w:szCs w:val="20"/>
              </w:rPr>
              <w:t>*</w:t>
            </w:r>
          </w:p>
        </w:tc>
      </w:tr>
      <w:tr w:rsidR="007412B5" w14:paraId="288603F4" w14:textId="77777777" w:rsidTr="00176CD6">
        <w:tc>
          <w:tcPr>
            <w:tcW w:w="2269" w:type="dxa"/>
            <w:shd w:val="clear" w:color="auto" w:fill="F2CEED" w:themeFill="accent5" w:themeFillTint="33"/>
          </w:tcPr>
          <w:p w14:paraId="5CB0227C" w14:textId="77777777" w:rsidR="007412B5" w:rsidRPr="00640837" w:rsidRDefault="007412B5" w:rsidP="00176CD6">
            <w:pPr>
              <w:rPr>
                <w:sz w:val="20"/>
                <w:szCs w:val="20"/>
              </w:rPr>
            </w:pPr>
            <w:r>
              <w:rPr>
                <w:sz w:val="20"/>
                <w:szCs w:val="20"/>
              </w:rPr>
              <w:t>Plantemælk til at drikke</w:t>
            </w:r>
          </w:p>
        </w:tc>
        <w:tc>
          <w:tcPr>
            <w:tcW w:w="1418" w:type="dxa"/>
            <w:shd w:val="clear" w:color="auto" w:fill="F2CEED" w:themeFill="accent5" w:themeFillTint="33"/>
          </w:tcPr>
          <w:p w14:paraId="6C27C596" w14:textId="77777777" w:rsidR="007412B5" w:rsidRPr="00640837" w:rsidRDefault="007412B5" w:rsidP="00176CD6">
            <w:pPr>
              <w:jc w:val="center"/>
              <w:rPr>
                <w:sz w:val="20"/>
                <w:szCs w:val="20"/>
              </w:rPr>
            </w:pPr>
            <w:r>
              <w:rPr>
                <w:sz w:val="20"/>
                <w:szCs w:val="20"/>
              </w:rPr>
              <w:t>Ca. 1 dl</w:t>
            </w:r>
          </w:p>
        </w:tc>
        <w:tc>
          <w:tcPr>
            <w:tcW w:w="1559" w:type="dxa"/>
            <w:shd w:val="clear" w:color="auto" w:fill="F2CEED" w:themeFill="accent5" w:themeFillTint="33"/>
          </w:tcPr>
          <w:p w14:paraId="4CD403D4" w14:textId="77777777" w:rsidR="007412B5" w:rsidRPr="00640837" w:rsidRDefault="007412B5" w:rsidP="00176CD6">
            <w:pPr>
              <w:jc w:val="center"/>
              <w:rPr>
                <w:sz w:val="20"/>
                <w:szCs w:val="20"/>
              </w:rPr>
            </w:pPr>
          </w:p>
        </w:tc>
        <w:tc>
          <w:tcPr>
            <w:tcW w:w="1417" w:type="dxa"/>
            <w:shd w:val="clear" w:color="auto" w:fill="F2CEED" w:themeFill="accent5" w:themeFillTint="33"/>
          </w:tcPr>
          <w:p w14:paraId="7CA3AAE9" w14:textId="77777777" w:rsidR="007412B5" w:rsidRPr="00640837" w:rsidRDefault="007412B5" w:rsidP="00176CD6">
            <w:pPr>
              <w:jc w:val="center"/>
              <w:rPr>
                <w:sz w:val="20"/>
                <w:szCs w:val="20"/>
              </w:rPr>
            </w:pPr>
          </w:p>
        </w:tc>
        <w:tc>
          <w:tcPr>
            <w:tcW w:w="1418" w:type="dxa"/>
            <w:shd w:val="clear" w:color="auto" w:fill="F2CEED" w:themeFill="accent5" w:themeFillTint="33"/>
          </w:tcPr>
          <w:p w14:paraId="2DE0B71D" w14:textId="77777777" w:rsidR="007412B5" w:rsidRPr="00640837" w:rsidRDefault="007412B5" w:rsidP="00176CD6">
            <w:pPr>
              <w:jc w:val="center"/>
              <w:rPr>
                <w:sz w:val="20"/>
                <w:szCs w:val="20"/>
              </w:rPr>
            </w:pPr>
            <w:r>
              <w:rPr>
                <w:sz w:val="20"/>
                <w:szCs w:val="20"/>
              </w:rPr>
              <w:t>Ca. 1 dl</w:t>
            </w:r>
          </w:p>
        </w:tc>
        <w:tc>
          <w:tcPr>
            <w:tcW w:w="1559" w:type="dxa"/>
            <w:shd w:val="clear" w:color="auto" w:fill="F2CEED" w:themeFill="accent5" w:themeFillTint="33"/>
          </w:tcPr>
          <w:p w14:paraId="20DDA0CA" w14:textId="77777777" w:rsidR="007412B5" w:rsidRPr="00640837" w:rsidRDefault="007412B5" w:rsidP="00176CD6">
            <w:pPr>
              <w:jc w:val="center"/>
              <w:rPr>
                <w:sz w:val="20"/>
                <w:szCs w:val="20"/>
              </w:rPr>
            </w:pPr>
          </w:p>
        </w:tc>
        <w:tc>
          <w:tcPr>
            <w:tcW w:w="1418" w:type="dxa"/>
            <w:shd w:val="clear" w:color="auto" w:fill="F2CEED" w:themeFill="accent5" w:themeFillTint="33"/>
          </w:tcPr>
          <w:p w14:paraId="716E2345" w14:textId="77777777" w:rsidR="007412B5" w:rsidRPr="00640837" w:rsidRDefault="007412B5" w:rsidP="00176CD6">
            <w:pPr>
              <w:jc w:val="center"/>
              <w:rPr>
                <w:sz w:val="20"/>
                <w:szCs w:val="20"/>
              </w:rPr>
            </w:pPr>
          </w:p>
        </w:tc>
        <w:tc>
          <w:tcPr>
            <w:tcW w:w="2551" w:type="dxa"/>
            <w:shd w:val="clear" w:color="auto" w:fill="F2CEED" w:themeFill="accent5" w:themeFillTint="33"/>
          </w:tcPr>
          <w:p w14:paraId="294C0F9E" w14:textId="77777777" w:rsidR="007412B5" w:rsidRPr="00640837" w:rsidRDefault="007412B5" w:rsidP="00176CD6">
            <w:pPr>
              <w:rPr>
                <w:sz w:val="20"/>
                <w:szCs w:val="20"/>
              </w:rPr>
            </w:pPr>
          </w:p>
        </w:tc>
        <w:tc>
          <w:tcPr>
            <w:tcW w:w="2552" w:type="dxa"/>
            <w:shd w:val="clear" w:color="auto" w:fill="F2CEED" w:themeFill="accent5" w:themeFillTint="33"/>
          </w:tcPr>
          <w:p w14:paraId="65FFFC7C" w14:textId="77777777" w:rsidR="007412B5" w:rsidRPr="00640837" w:rsidRDefault="007412B5" w:rsidP="00176CD6">
            <w:pPr>
              <w:rPr>
                <w:sz w:val="20"/>
                <w:szCs w:val="20"/>
              </w:rPr>
            </w:pPr>
          </w:p>
        </w:tc>
      </w:tr>
    </w:tbl>
    <w:p w14:paraId="3575C006" w14:textId="37C58822" w:rsidR="007412B5" w:rsidRDefault="007412B5">
      <w:r>
        <w:t>*</w:t>
      </w:r>
      <w:r w:rsidR="000B1DF8">
        <w:t>Den laveste del af intervallet gælder for mellemmåltider og den største for koldt frokostmåltid</w:t>
      </w:r>
    </w:p>
    <w:p w14:paraId="1B9E7E9D" w14:textId="31E3389C" w:rsidR="007412B5" w:rsidRDefault="007412B5">
      <w:r>
        <w:t>**</w:t>
      </w:r>
      <w:r w:rsidR="000B1DF8">
        <w:t>Brug den laveste del når det udelukkende er bælgfrugter, og den højeste når det er bælgfrugter blandet med mel, nødder mv.</w:t>
      </w:r>
    </w:p>
    <w:p w14:paraId="02FFFCDF" w14:textId="77D418D8" w:rsidR="005F5FBA" w:rsidRDefault="005F5FBA">
      <w:r>
        <w:t xml:space="preserve">***Brug den laveste del af intervallet når det er planteolier og den højeste når det er produkter baseret på planteolier, fx </w:t>
      </w:r>
      <w:proofErr w:type="spellStart"/>
      <w:r>
        <w:t>mayonaise</w:t>
      </w:r>
      <w:proofErr w:type="spellEnd"/>
      <w:r>
        <w:t xml:space="preserve"> eller pesto.</w:t>
      </w:r>
    </w:p>
    <w:p w14:paraId="51D5D661" w14:textId="0CE9B3EB" w:rsidR="007412B5" w:rsidRDefault="007412B5">
      <w:r>
        <w:t>***</w:t>
      </w:r>
      <w:r w:rsidR="005F5FBA">
        <w:t>*</w:t>
      </w:r>
      <w:r w:rsidR="000B1DF8">
        <w:t xml:space="preserve">Mængden kan øges i visse tilfælde, fx når der laves plantemælksbaserede grød til frokost eller tilbydes mælkeretter til mellemmåltider. I kan undlade at tilbyde plantemælk til drikke de dage, I tilbyder </w:t>
      </w:r>
      <w:r w:rsidR="00DC47D6">
        <w:t>plante</w:t>
      </w:r>
      <w:r w:rsidR="000B1DF8">
        <w:t xml:space="preserve">mælkebaseret grød eller </w:t>
      </w:r>
      <w:r w:rsidR="00DC47D6">
        <w:t>plante</w:t>
      </w:r>
      <w:r w:rsidR="000B1DF8">
        <w:t>mælkeretter til frokost eller mellemmåltider (fx smoothies med plantemælk).</w:t>
      </w:r>
    </w:p>
    <w:p w14:paraId="2406BB89" w14:textId="77777777" w:rsidR="007412B5" w:rsidRDefault="007412B5"/>
    <w:p w14:paraId="263DA000" w14:textId="6C27CD8E" w:rsidR="003F17D7" w:rsidRDefault="003F17D7">
      <w:r>
        <w:t xml:space="preserve">Sammenlignet med portionsstørrelserne fra den </w:t>
      </w:r>
      <w:proofErr w:type="gramStart"/>
      <w:r w:rsidRPr="003F17D7">
        <w:rPr>
          <w:i/>
          <w:iCs/>
        </w:rPr>
        <w:t>planterige</w:t>
      </w:r>
      <w:r>
        <w:t xml:space="preserve"> kost</w:t>
      </w:r>
      <w:proofErr w:type="gramEnd"/>
      <w:r>
        <w:t xml:space="preserve"> er der i denne </w:t>
      </w:r>
      <w:r w:rsidRPr="003F17D7">
        <w:rPr>
          <w:i/>
          <w:iCs/>
        </w:rPr>
        <w:t>veganske/100 % plantebaserede</w:t>
      </w:r>
      <w:r>
        <w:t xml:space="preserve"> kost, skruet op for mængden af bælgfrugter, samt nødder, frø og kerner. Til små børn skal nødder og frø/kerner være finthakkede/blendede og kan bruges til fx nøddesmør, </w:t>
      </w:r>
      <w:proofErr w:type="spellStart"/>
      <w:r>
        <w:t>spreads</w:t>
      </w:r>
      <w:proofErr w:type="spellEnd"/>
      <w:r>
        <w:t>, dressing/sovs eller blandes i øvrig mad.</w:t>
      </w:r>
      <w:r>
        <w:br/>
        <w:t>Grøntsager/frugter, kartofler/ris/pasta/brød samt planteolier og lign. er uændret.</w:t>
      </w:r>
    </w:p>
    <w:p w14:paraId="3339FC91" w14:textId="77777777" w:rsidR="003F17D7" w:rsidRDefault="003F17D7"/>
    <w:p w14:paraId="548AAE78" w14:textId="353DFDC8" w:rsidR="007412B5" w:rsidRDefault="005F5FBA">
      <w:r>
        <w:t xml:space="preserve">OBS: </w:t>
      </w:r>
      <w:r w:rsidR="003F17D7">
        <w:t xml:space="preserve">Vælg plantedrik med </w:t>
      </w:r>
      <w:r w:rsidR="003F17D7" w:rsidRPr="003F17D7">
        <w:rPr>
          <w:u w:val="single"/>
        </w:rPr>
        <w:t>tilsat calcium</w:t>
      </w:r>
      <w:r w:rsidR="003F17D7">
        <w:t xml:space="preserve">, fortrinsvis havre-, ærte- eller sojadrik. </w:t>
      </w:r>
      <w:r>
        <w:t xml:space="preserve">Undgå </w:t>
      </w:r>
      <w:proofErr w:type="spellStart"/>
      <w:r>
        <w:t>risdrik</w:t>
      </w:r>
      <w:proofErr w:type="spellEnd"/>
      <w:r>
        <w:t xml:space="preserve"> pga. højt indhold af arsen.</w:t>
      </w:r>
    </w:p>
    <w:p w14:paraId="5046B448" w14:textId="77777777" w:rsidR="005F5FBA" w:rsidRDefault="005F5FBA"/>
    <w:p w14:paraId="47066F0C" w14:textId="4E05B699" w:rsidR="00571935" w:rsidRDefault="00571935" w:rsidP="00571935">
      <w:r>
        <w:lastRenderedPageBreak/>
        <w:t>Tilsæt ca. 1/2 tsk. ekstra fedtstof per dag til maden til børn under 2 år.</w:t>
      </w:r>
    </w:p>
    <w:p w14:paraId="0AFEAC38" w14:textId="77777777" w:rsidR="003F17D7" w:rsidRDefault="003F17D7" w:rsidP="00571935"/>
    <w:p w14:paraId="0404D360" w14:textId="77777777" w:rsidR="0056177C" w:rsidRDefault="0056177C" w:rsidP="0056177C">
      <w:r>
        <w:t>Mængden skal dog altid tilpasses det enkelte barns alder og appetit.</w:t>
      </w:r>
    </w:p>
    <w:p w14:paraId="1D785ADD" w14:textId="77777777" w:rsidR="0056177C" w:rsidRDefault="0056177C"/>
    <w:p w14:paraId="6BC57278" w14:textId="482DBB54" w:rsidR="00571935" w:rsidRPr="003F17D7" w:rsidRDefault="00571935">
      <w:pPr>
        <w:rPr>
          <w:b/>
          <w:bCs/>
        </w:rPr>
      </w:pPr>
      <w:r w:rsidRPr="003F17D7">
        <w:rPr>
          <w:b/>
          <w:bCs/>
        </w:rPr>
        <w:t>Baggrund for materialet:</w:t>
      </w:r>
    </w:p>
    <w:p w14:paraId="392E7F60" w14:textId="34E0EEA7" w:rsidR="003F17D7" w:rsidRDefault="005F5FBA">
      <w:r>
        <w:t xml:space="preserve">Portionsstørrelserne </w:t>
      </w:r>
      <w:r w:rsidR="00571935">
        <w:t xml:space="preserve">i skemaet </w:t>
      </w:r>
      <w:r>
        <w:t xml:space="preserve">er vejledende og baseret på </w:t>
      </w:r>
      <w:r w:rsidRPr="00DC47D6">
        <w:rPr>
          <w:i/>
          <w:iCs/>
        </w:rPr>
        <w:t>Fødevarestyrelsens materiale</w:t>
      </w:r>
      <w:r>
        <w:t xml:space="preserve"> </w:t>
      </w:r>
      <w:r w:rsidRPr="005F5FBA">
        <w:rPr>
          <w:i/>
          <w:iCs/>
        </w:rPr>
        <w:t>Kostråd til Måltider – Portionsstørrelser i daginstitutioner</w:t>
      </w:r>
      <w:r w:rsidR="003F17D7">
        <w:rPr>
          <w:i/>
          <w:iCs/>
        </w:rPr>
        <w:t xml:space="preserve">. </w:t>
      </w:r>
      <w:r w:rsidR="003F17D7">
        <w:t xml:space="preserve">Det skal dog bemærkes, at Fødevarestyrelsens nuværende materiale er baseret på </w:t>
      </w:r>
      <w:r w:rsidR="003F17D7" w:rsidRPr="003F17D7">
        <w:rPr>
          <w:i/>
          <w:iCs/>
        </w:rPr>
        <w:t>Nordiske Næringsstofanbefalinger</w:t>
      </w:r>
      <w:r w:rsidR="003F17D7">
        <w:t xml:space="preserve"> fra 2012. De </w:t>
      </w:r>
      <w:r w:rsidR="003F17D7" w:rsidRPr="00DC47D6">
        <w:rPr>
          <w:i/>
          <w:iCs/>
        </w:rPr>
        <w:t xml:space="preserve">Nordiske Næringsstofanbefalinger </w:t>
      </w:r>
      <w:r w:rsidR="003F17D7" w:rsidRPr="003F17D7">
        <w:t>er</w:t>
      </w:r>
      <w:r w:rsidR="003F17D7">
        <w:rPr>
          <w:i/>
          <w:iCs/>
        </w:rPr>
        <w:t xml:space="preserve"> </w:t>
      </w:r>
      <w:r w:rsidR="003F17D7">
        <w:t>siden revideret og publiceret med nye rekommandationer i 2023. Det har betydet, at det anbefalede daglige energiindtag for børn 1-3 år steget fra 4,3 til 4,6 MJ og for børn 4-6 år er steget fra 5,7 til 6,3 MJ. Desuden er anbefalingen for visse mineraler, herunder calcium og selen også øget i de nye anbefalinger. Det betyder, at Fødevarestyrelsens materiale er under revidering og forventes udgivet ultimo 2025.</w:t>
      </w:r>
    </w:p>
    <w:p w14:paraId="3746136E" w14:textId="77777777" w:rsidR="003F17D7" w:rsidRDefault="003F17D7"/>
    <w:p w14:paraId="6D0A2A1F" w14:textId="79EB3304" w:rsidR="0056177C" w:rsidRDefault="00571935">
      <w:r>
        <w:t>De angivne portionsstørrelser for de 3 måltider</w:t>
      </w:r>
      <w:r w:rsidR="003F17D7">
        <w:t xml:space="preserve"> (frokost + mellemmåltider formiddag og eftermiddag)</w:t>
      </w:r>
      <w:r>
        <w:t xml:space="preserve"> </w:t>
      </w:r>
      <w:r w:rsidR="003F17D7">
        <w:t xml:space="preserve">i Fødevarestyrelsens nuværende materiale har som mål at </w:t>
      </w:r>
      <w:r>
        <w:t>dække ca</w:t>
      </w:r>
      <w:r w:rsidRPr="003F17D7">
        <w:t>. 4</w:t>
      </w:r>
      <w:r w:rsidR="003F17D7" w:rsidRPr="003F17D7">
        <w:t>5</w:t>
      </w:r>
      <w:r w:rsidRPr="003F17D7">
        <w:t xml:space="preserve"> %</w:t>
      </w:r>
      <w:r>
        <w:t xml:space="preserve"> af barnets daglige behov for energ</w:t>
      </w:r>
      <w:r w:rsidR="003F17D7">
        <w:t xml:space="preserve">i (imens der ikke er sat et egentligt mål for vitaminer og mineraler), men altså baseret på de tidligere anbefalinger. </w:t>
      </w:r>
      <w:r>
        <w:t xml:space="preserve">Det </w:t>
      </w:r>
      <w:r w:rsidR="003F17D7">
        <w:t xml:space="preserve">må </w:t>
      </w:r>
      <w:r>
        <w:t>forudsættes at barnet desuden får 2 hovedmåltider samt et mellemmåltid</w:t>
      </w:r>
      <w:r w:rsidR="0056177C">
        <w:t xml:space="preserve"> hjemme.</w:t>
      </w:r>
    </w:p>
    <w:p w14:paraId="0BB915A3" w14:textId="77777777" w:rsidR="003F17D7" w:rsidRDefault="003F17D7"/>
    <w:p w14:paraId="7EC34EA2" w14:textId="171FE90E" w:rsidR="003F17D7" w:rsidRDefault="003F17D7">
      <w:r>
        <w:t xml:space="preserve">I baggrundsmaterialet fra DTU (2023): </w:t>
      </w:r>
      <w:r w:rsidRPr="003F17D7">
        <w:rPr>
          <w:i/>
          <w:iCs/>
        </w:rPr>
        <w:t>Notat -Fagligt grundlag for kostråd til måltider i daginstitutioner, skoler, uddannelsesinstitutioner og arbejdspladser</w:t>
      </w:r>
      <w:r>
        <w:t>, angives det at energiindholdet i de enkelte måltider fordeler sig med hhv. 5%, 23 % og 15 % af dagsbehovet. Desuden drikkemælk svarende til ca. 2-5 %.</w:t>
      </w:r>
    </w:p>
    <w:p w14:paraId="72EEB793" w14:textId="1A58CB36" w:rsidR="003F17D7" w:rsidRDefault="003F17D7">
      <w:r>
        <w:t>I nedenstående skema er indsat energiindholdet i hvert af de 3 måltider for hhv. 2 og 4-årige, baseret på NNR 2012 samt NNR 2023 (forskellen fra 2012-2023 angivet i parentes)</w:t>
      </w:r>
    </w:p>
    <w:tbl>
      <w:tblPr>
        <w:tblStyle w:val="Tabel-Gitter"/>
        <w:tblW w:w="0" w:type="auto"/>
        <w:tblLook w:val="04A0" w:firstRow="1" w:lastRow="0" w:firstColumn="1" w:lastColumn="0" w:noHBand="0" w:noVBand="1"/>
      </w:tblPr>
      <w:tblGrid>
        <w:gridCol w:w="3078"/>
        <w:gridCol w:w="3078"/>
        <w:gridCol w:w="3078"/>
        <w:gridCol w:w="3078"/>
        <w:gridCol w:w="3078"/>
      </w:tblGrid>
      <w:tr w:rsidR="003F17D7" w14:paraId="38EAEF82" w14:textId="77777777" w:rsidTr="003F17D7">
        <w:tc>
          <w:tcPr>
            <w:tcW w:w="3078" w:type="dxa"/>
          </w:tcPr>
          <w:p w14:paraId="67F300A9" w14:textId="77777777" w:rsidR="003F17D7" w:rsidRDefault="003F17D7"/>
        </w:tc>
        <w:tc>
          <w:tcPr>
            <w:tcW w:w="3078" w:type="dxa"/>
          </w:tcPr>
          <w:p w14:paraId="706D38C5" w14:textId="5C6D3AC5" w:rsidR="003F17D7" w:rsidRDefault="003F17D7">
            <w:r>
              <w:t>NNR 2012</w:t>
            </w:r>
          </w:p>
        </w:tc>
        <w:tc>
          <w:tcPr>
            <w:tcW w:w="3078" w:type="dxa"/>
          </w:tcPr>
          <w:p w14:paraId="2927D48E" w14:textId="77777777" w:rsidR="003F17D7" w:rsidRDefault="003F17D7"/>
        </w:tc>
        <w:tc>
          <w:tcPr>
            <w:tcW w:w="3078" w:type="dxa"/>
          </w:tcPr>
          <w:p w14:paraId="78121024" w14:textId="66AAEBB6" w:rsidR="003F17D7" w:rsidRDefault="003F17D7">
            <w:r>
              <w:t>NNR 2023</w:t>
            </w:r>
          </w:p>
        </w:tc>
        <w:tc>
          <w:tcPr>
            <w:tcW w:w="3078" w:type="dxa"/>
          </w:tcPr>
          <w:p w14:paraId="68023CFF" w14:textId="77777777" w:rsidR="003F17D7" w:rsidRDefault="003F17D7"/>
        </w:tc>
      </w:tr>
      <w:tr w:rsidR="003F17D7" w14:paraId="6FDE5764" w14:textId="77777777" w:rsidTr="003F17D7">
        <w:tc>
          <w:tcPr>
            <w:tcW w:w="3078" w:type="dxa"/>
          </w:tcPr>
          <w:p w14:paraId="27F32525" w14:textId="77777777" w:rsidR="003F17D7" w:rsidRDefault="003F17D7"/>
        </w:tc>
        <w:tc>
          <w:tcPr>
            <w:tcW w:w="3078" w:type="dxa"/>
          </w:tcPr>
          <w:p w14:paraId="35E4CAE4" w14:textId="26042F0D" w:rsidR="003F17D7" w:rsidRDefault="003F17D7">
            <w:r>
              <w:t>2 år</w:t>
            </w:r>
          </w:p>
        </w:tc>
        <w:tc>
          <w:tcPr>
            <w:tcW w:w="3078" w:type="dxa"/>
          </w:tcPr>
          <w:p w14:paraId="25486D7D" w14:textId="5B1E217C" w:rsidR="003F17D7" w:rsidRDefault="003F17D7">
            <w:r>
              <w:t>4 år</w:t>
            </w:r>
          </w:p>
        </w:tc>
        <w:tc>
          <w:tcPr>
            <w:tcW w:w="3078" w:type="dxa"/>
          </w:tcPr>
          <w:p w14:paraId="669D1406" w14:textId="0704E925" w:rsidR="003F17D7" w:rsidRDefault="003F17D7">
            <w:r>
              <w:t xml:space="preserve">2 år </w:t>
            </w:r>
          </w:p>
        </w:tc>
        <w:tc>
          <w:tcPr>
            <w:tcW w:w="3078" w:type="dxa"/>
          </w:tcPr>
          <w:p w14:paraId="33160C30" w14:textId="7655E3A9" w:rsidR="003F17D7" w:rsidRDefault="003F17D7">
            <w:r>
              <w:t>4 år</w:t>
            </w:r>
          </w:p>
        </w:tc>
      </w:tr>
      <w:tr w:rsidR="003F17D7" w14:paraId="1B2B8D4F" w14:textId="77777777" w:rsidTr="003F17D7">
        <w:tc>
          <w:tcPr>
            <w:tcW w:w="3078" w:type="dxa"/>
          </w:tcPr>
          <w:p w14:paraId="3FCB7BE2" w14:textId="2366DC67" w:rsidR="003F17D7" w:rsidRDefault="003F17D7">
            <w:r>
              <w:t>Formiddag, kJ (5 %)</w:t>
            </w:r>
          </w:p>
        </w:tc>
        <w:tc>
          <w:tcPr>
            <w:tcW w:w="3078" w:type="dxa"/>
          </w:tcPr>
          <w:p w14:paraId="7C5C5DCC" w14:textId="5E17FA8B" w:rsidR="003F17D7" w:rsidRDefault="003F17D7">
            <w:r>
              <w:t xml:space="preserve">200 </w:t>
            </w:r>
          </w:p>
        </w:tc>
        <w:tc>
          <w:tcPr>
            <w:tcW w:w="3078" w:type="dxa"/>
          </w:tcPr>
          <w:p w14:paraId="7E874CFF" w14:textId="1A0775F6" w:rsidR="003F17D7" w:rsidRDefault="003F17D7">
            <w:r>
              <w:t>275</w:t>
            </w:r>
          </w:p>
        </w:tc>
        <w:tc>
          <w:tcPr>
            <w:tcW w:w="3078" w:type="dxa"/>
          </w:tcPr>
          <w:p w14:paraId="27A1D670" w14:textId="2FEAD934" w:rsidR="003F17D7" w:rsidRDefault="003F17D7">
            <w:r>
              <w:t>230 (+ 30 kJ)</w:t>
            </w:r>
          </w:p>
        </w:tc>
        <w:tc>
          <w:tcPr>
            <w:tcW w:w="3078" w:type="dxa"/>
          </w:tcPr>
          <w:p w14:paraId="06AC4DA6" w14:textId="61F5A9F8" w:rsidR="003F17D7" w:rsidRDefault="003F17D7">
            <w:r>
              <w:t>315 (+40 kJ)</w:t>
            </w:r>
          </w:p>
        </w:tc>
      </w:tr>
      <w:tr w:rsidR="003F17D7" w14:paraId="16EF88DC" w14:textId="77777777" w:rsidTr="003F17D7">
        <w:tc>
          <w:tcPr>
            <w:tcW w:w="3078" w:type="dxa"/>
          </w:tcPr>
          <w:p w14:paraId="70D8C56C" w14:textId="5E0033C4" w:rsidR="003F17D7" w:rsidRDefault="003F17D7" w:rsidP="003F17D7">
            <w:r>
              <w:t>Frokost, kJ (23 %)</w:t>
            </w:r>
          </w:p>
        </w:tc>
        <w:tc>
          <w:tcPr>
            <w:tcW w:w="3078" w:type="dxa"/>
          </w:tcPr>
          <w:p w14:paraId="471AA324" w14:textId="54E17143" w:rsidR="003F17D7" w:rsidRDefault="003F17D7" w:rsidP="003F17D7">
            <w:r>
              <w:t>1000</w:t>
            </w:r>
          </w:p>
        </w:tc>
        <w:tc>
          <w:tcPr>
            <w:tcW w:w="3078" w:type="dxa"/>
          </w:tcPr>
          <w:p w14:paraId="63F16CED" w14:textId="4531F422" w:rsidR="003F17D7" w:rsidRDefault="003F17D7" w:rsidP="003F17D7">
            <w:r>
              <w:t>1350</w:t>
            </w:r>
          </w:p>
        </w:tc>
        <w:tc>
          <w:tcPr>
            <w:tcW w:w="3078" w:type="dxa"/>
          </w:tcPr>
          <w:p w14:paraId="3FEC9990" w14:textId="0F77AA00" w:rsidR="003F17D7" w:rsidRDefault="003F17D7" w:rsidP="003F17D7">
            <w:r>
              <w:t>1060 (+ 60 kJ)</w:t>
            </w:r>
          </w:p>
        </w:tc>
        <w:tc>
          <w:tcPr>
            <w:tcW w:w="3078" w:type="dxa"/>
          </w:tcPr>
          <w:p w14:paraId="72CBFE81" w14:textId="19056ECD" w:rsidR="003F17D7" w:rsidRDefault="003F17D7" w:rsidP="003F17D7">
            <w:r>
              <w:t>1450 (+ 100 kJ)</w:t>
            </w:r>
          </w:p>
        </w:tc>
      </w:tr>
      <w:tr w:rsidR="003F17D7" w14:paraId="5E599772" w14:textId="77777777" w:rsidTr="003F17D7">
        <w:tc>
          <w:tcPr>
            <w:tcW w:w="3078" w:type="dxa"/>
          </w:tcPr>
          <w:p w14:paraId="7E622C45" w14:textId="3635C767" w:rsidR="003F17D7" w:rsidRDefault="003F17D7" w:rsidP="003F17D7">
            <w:r>
              <w:t>Eftermiddag, kJ (15 %)</w:t>
            </w:r>
          </w:p>
        </w:tc>
        <w:tc>
          <w:tcPr>
            <w:tcW w:w="3078" w:type="dxa"/>
          </w:tcPr>
          <w:p w14:paraId="174956CB" w14:textId="7F8DE022" w:rsidR="003F17D7" w:rsidRDefault="003F17D7" w:rsidP="003F17D7">
            <w:r>
              <w:t>600</w:t>
            </w:r>
          </w:p>
        </w:tc>
        <w:tc>
          <w:tcPr>
            <w:tcW w:w="3078" w:type="dxa"/>
          </w:tcPr>
          <w:p w14:paraId="739369A8" w14:textId="180AFB50" w:rsidR="003F17D7" w:rsidRDefault="003F17D7" w:rsidP="003F17D7">
            <w:r>
              <w:t>800</w:t>
            </w:r>
          </w:p>
        </w:tc>
        <w:tc>
          <w:tcPr>
            <w:tcW w:w="3078" w:type="dxa"/>
          </w:tcPr>
          <w:p w14:paraId="79494FE8" w14:textId="502DB6F7" w:rsidR="003F17D7" w:rsidRDefault="003F17D7" w:rsidP="003F17D7">
            <w:r>
              <w:t>690 (+ 90kJ)</w:t>
            </w:r>
          </w:p>
        </w:tc>
        <w:tc>
          <w:tcPr>
            <w:tcW w:w="3078" w:type="dxa"/>
          </w:tcPr>
          <w:p w14:paraId="0C8B7D7B" w14:textId="7BAB0959" w:rsidR="003F17D7" w:rsidRDefault="003F17D7" w:rsidP="003F17D7">
            <w:r>
              <w:t>950 (+ 150 kJ)</w:t>
            </w:r>
          </w:p>
        </w:tc>
      </w:tr>
      <w:tr w:rsidR="003F17D7" w14:paraId="0631A252" w14:textId="77777777" w:rsidTr="003F17D7">
        <w:tc>
          <w:tcPr>
            <w:tcW w:w="3078" w:type="dxa"/>
          </w:tcPr>
          <w:p w14:paraId="6724CA51" w14:textId="17EA6696" w:rsidR="003F17D7" w:rsidRDefault="003F17D7" w:rsidP="003F17D7">
            <w:r>
              <w:t>Drikkemælk, kJ (2-5 %)</w:t>
            </w:r>
          </w:p>
        </w:tc>
        <w:tc>
          <w:tcPr>
            <w:tcW w:w="3078" w:type="dxa"/>
          </w:tcPr>
          <w:p w14:paraId="097265CA" w14:textId="27C553A5" w:rsidR="003F17D7" w:rsidRDefault="003F17D7" w:rsidP="003F17D7">
            <w:r>
              <w:t>150-200 (ca. 4 %)</w:t>
            </w:r>
          </w:p>
        </w:tc>
        <w:tc>
          <w:tcPr>
            <w:tcW w:w="3078" w:type="dxa"/>
          </w:tcPr>
          <w:p w14:paraId="04B79A21" w14:textId="5BF3CC70" w:rsidR="003F17D7" w:rsidRDefault="003F17D7" w:rsidP="003F17D7">
            <w:r>
              <w:t>150 (ca. 2,5 %)</w:t>
            </w:r>
          </w:p>
        </w:tc>
        <w:tc>
          <w:tcPr>
            <w:tcW w:w="3078" w:type="dxa"/>
          </w:tcPr>
          <w:p w14:paraId="12A089C1" w14:textId="11652A80" w:rsidR="003F17D7" w:rsidRDefault="003F17D7" w:rsidP="003F17D7">
            <w:r>
              <w:t>160-230 (+10-30 kJ)</w:t>
            </w:r>
          </w:p>
        </w:tc>
        <w:tc>
          <w:tcPr>
            <w:tcW w:w="3078" w:type="dxa"/>
          </w:tcPr>
          <w:p w14:paraId="33D17992" w14:textId="00F59E51" w:rsidR="003F17D7" w:rsidRDefault="003F17D7" w:rsidP="003F17D7">
            <w:r>
              <w:t>160 (+ 10 kJ)</w:t>
            </w:r>
          </w:p>
        </w:tc>
      </w:tr>
    </w:tbl>
    <w:p w14:paraId="2E1CBE4C" w14:textId="77777777" w:rsidR="003F17D7" w:rsidRDefault="003F17D7"/>
    <w:p w14:paraId="7E486858" w14:textId="5CEEBCB9" w:rsidR="0056177C" w:rsidRDefault="003F17D7">
      <w:r>
        <w:t>Skemaet med de angivne portionsstørrelser for fødevarer til det enkelte måltid, men tilpasset vegansk kost tager udgangspunkt i samme energifordeling som anbefalet i baggrundsmaterialet fra DTU, men justeret til det anbefalede energibehov i NNR 2023 jf. ovenstående skema. Det skal ses med det forbehold, at der kan komme justeringer i baggrundsmaterialet fra DTU og dernæst Fødevarestyrelsens materiale, hvorefter dette materiale efterfølgende må tilpasses.</w:t>
      </w:r>
    </w:p>
    <w:p w14:paraId="2B0D5567" w14:textId="77777777" w:rsidR="003F17D7" w:rsidRDefault="003F17D7"/>
    <w:p w14:paraId="245CE390" w14:textId="77777777" w:rsidR="003F17D7" w:rsidRDefault="00DC47D6">
      <w:r>
        <w:t>Der er som eksempel sammensat en 5-dages menuplan for de 3 måltider i daginstitution,</w:t>
      </w:r>
      <w:r w:rsidR="0056177C">
        <w:t xml:space="preserve"> </w:t>
      </w:r>
      <w:r>
        <w:t xml:space="preserve">og ved beregning </w:t>
      </w:r>
      <w:r w:rsidR="0056177C">
        <w:t>ses det at dækningsgraden</w:t>
      </w:r>
      <w:r w:rsidR="003F17D7">
        <w:t xml:space="preserve"> over 5 dage</w:t>
      </w:r>
      <w:r w:rsidR="0056177C">
        <w:t xml:space="preserve"> i gennemsnit ligger omkring 4</w:t>
      </w:r>
      <w:r w:rsidR="003F17D7">
        <w:t>6-47</w:t>
      </w:r>
      <w:r w:rsidR="0056177C">
        <w:t xml:space="preserve"> % på </w:t>
      </w:r>
      <w:r w:rsidR="003F17D7">
        <w:t xml:space="preserve">energiindhold </w:t>
      </w:r>
      <w:r>
        <w:t xml:space="preserve">(som har været målet </w:t>
      </w:r>
      <w:proofErr w:type="spellStart"/>
      <w:r>
        <w:t>jf</w:t>
      </w:r>
      <w:proofErr w:type="spellEnd"/>
      <w:r>
        <w:t xml:space="preserve"> ovenstående) </w:t>
      </w:r>
      <w:r w:rsidR="0056177C">
        <w:t xml:space="preserve">og over </w:t>
      </w:r>
      <w:r w:rsidR="003F17D7">
        <w:t>10</w:t>
      </w:r>
      <w:r w:rsidR="0056177C">
        <w:t xml:space="preserve">0 % på </w:t>
      </w:r>
      <w:r>
        <w:t>protein</w:t>
      </w:r>
      <w:r w:rsidR="003F17D7">
        <w:t>.</w:t>
      </w:r>
    </w:p>
    <w:p w14:paraId="30AD67B5" w14:textId="38F8F033" w:rsidR="003F17D7" w:rsidRDefault="003F17D7">
      <w:r>
        <w:lastRenderedPageBreak/>
        <w:t xml:space="preserve">For vitaminer og mineraler er der som nævnt ikke specificeret et mål, men for at tage en vurdering er de også vurderet på samme dækningsgrad, dvs. 45 %. Disse fremgår af medfølgende bilag. Her ses at langt de fleste vitaminer og mineraler er dækket over 45 %, dog med få undtagelser: </w:t>
      </w:r>
    </w:p>
    <w:p w14:paraId="21FBCF8E" w14:textId="5269B06B" w:rsidR="00DC47D6" w:rsidRPr="00DC47D6" w:rsidRDefault="003F17D7">
      <w:pPr>
        <w:rPr>
          <w:b/>
          <w:bCs/>
        </w:rPr>
      </w:pPr>
      <w:r>
        <w:rPr>
          <w:b/>
          <w:bCs/>
        </w:rPr>
        <w:t>V</w:t>
      </w:r>
      <w:r w:rsidR="00DC47D6" w:rsidRPr="00DC47D6">
        <w:rPr>
          <w:b/>
          <w:bCs/>
        </w:rPr>
        <w:t>itamin B12 og D</w:t>
      </w:r>
      <w:r>
        <w:rPr>
          <w:b/>
          <w:bCs/>
        </w:rPr>
        <w:t xml:space="preserve"> findes stort set ikke i plantebaseret kost medmindre den er beriget</w:t>
      </w:r>
      <w:r w:rsidR="00DC47D6" w:rsidRPr="00DC47D6">
        <w:rPr>
          <w:b/>
          <w:bCs/>
        </w:rPr>
        <w:t xml:space="preserve">, </w:t>
      </w:r>
      <w:r>
        <w:rPr>
          <w:b/>
          <w:bCs/>
        </w:rPr>
        <w:t xml:space="preserve">og derfor er et </w:t>
      </w:r>
      <w:r w:rsidR="00DC47D6" w:rsidRPr="00DC47D6">
        <w:rPr>
          <w:b/>
          <w:bCs/>
        </w:rPr>
        <w:t xml:space="preserve">tilskud er obligatorisk. </w:t>
      </w:r>
    </w:p>
    <w:p w14:paraId="0C4869EC" w14:textId="74295922" w:rsidR="00DC47D6" w:rsidRDefault="003F17D7">
      <w:r>
        <w:t>D-vitamintilskud</w:t>
      </w:r>
      <w:r w:rsidR="00DC47D6">
        <w:t xml:space="preserve"> anbefales i øvrigt til alle børn indtil 4-årsalderen, samt i vinterhalvåret til alle danskere over 4 år uanset kostform.</w:t>
      </w:r>
    </w:p>
    <w:p w14:paraId="3B092AAB" w14:textId="77777777" w:rsidR="00DC47D6" w:rsidRDefault="00DC47D6"/>
    <w:p w14:paraId="1EAFCC4B" w14:textId="1B190D56" w:rsidR="00DC47D6" w:rsidRDefault="003F17D7">
      <w:pPr>
        <w:rPr>
          <w:b/>
          <w:bCs/>
        </w:rPr>
      </w:pPr>
      <w:r w:rsidRPr="003F17D7">
        <w:rPr>
          <w:b/>
          <w:bCs/>
        </w:rPr>
        <w:t>Calcium:</w:t>
      </w:r>
      <w:r>
        <w:t xml:space="preserve"> </w:t>
      </w:r>
      <w:r w:rsidR="00DC47D6">
        <w:t>Det ses i eksemplet at kosten i den varierede sammensætning</w:t>
      </w:r>
      <w:r>
        <w:t xml:space="preserve"> og med ca. 1 dl calciumberiget plantedrik</w:t>
      </w:r>
      <w:r w:rsidR="00DC47D6">
        <w:t xml:space="preserve"> dække</w:t>
      </w:r>
      <w:r>
        <w:t>r over 45 % af</w:t>
      </w:r>
      <w:r w:rsidR="00DC47D6">
        <w:t xml:space="preserve"> behovet for calcium hos 2-årige. B</w:t>
      </w:r>
      <w:r w:rsidR="0056177C">
        <w:t xml:space="preserve">ehovet </w:t>
      </w:r>
      <w:r w:rsidR="00DC47D6">
        <w:t xml:space="preserve">for calcium </w:t>
      </w:r>
      <w:r w:rsidR="0056177C">
        <w:t xml:space="preserve">stiger </w:t>
      </w:r>
      <w:r>
        <w:t xml:space="preserve">dog </w:t>
      </w:r>
      <w:r w:rsidR="0056177C">
        <w:t xml:space="preserve">markant fra 4-årsalderen og det kan derfor være svært at dække behovet for calcium gennem </w:t>
      </w:r>
      <w:r w:rsidR="00DC47D6">
        <w:t xml:space="preserve">en ren plantebaseret kost </w:t>
      </w:r>
      <w:r w:rsidR="0056177C">
        <w:t xml:space="preserve">og samtidig gøre den tilpas varieret og interessant for barnet. </w:t>
      </w:r>
      <w:r w:rsidR="00DC47D6">
        <w:t>Det kræver,</w:t>
      </w:r>
      <w:r>
        <w:t xml:space="preserve"> </w:t>
      </w:r>
      <w:r w:rsidR="00DC47D6">
        <w:t xml:space="preserve">uanset aldersgruppe, daglige serveringer af et udvalg af meget calciumrige fødevarer i såvel institution som i hjemmet (fx grønkål, broccoli, </w:t>
      </w:r>
      <w:proofErr w:type="spellStart"/>
      <w:r w:rsidR="00DC47D6">
        <w:t>tahin</w:t>
      </w:r>
      <w:proofErr w:type="spellEnd"/>
      <w:r w:rsidR="00DC47D6">
        <w:t xml:space="preserve">, mandler, </w:t>
      </w:r>
      <w:r>
        <w:t>calcium</w:t>
      </w:r>
      <w:r w:rsidR="00DC47D6">
        <w:t xml:space="preserve">beriget plantedrik, tofu med calcium mv.) </w:t>
      </w:r>
      <w:r w:rsidR="0056177C" w:rsidRPr="00DC47D6">
        <w:rPr>
          <w:b/>
          <w:bCs/>
        </w:rPr>
        <w:t>Det må derfor anbefales at forældrene giver et tilskud af calcium til barnet kost</w:t>
      </w:r>
      <w:r w:rsidR="00DC47D6">
        <w:rPr>
          <w:b/>
          <w:bCs/>
        </w:rPr>
        <w:t xml:space="preserve">, og </w:t>
      </w:r>
      <w:r w:rsidR="00DC47D6" w:rsidRPr="00DC47D6">
        <w:rPr>
          <w:b/>
          <w:bCs/>
        </w:rPr>
        <w:t xml:space="preserve">særligt fra 4-års alderen. </w:t>
      </w:r>
    </w:p>
    <w:p w14:paraId="39D3824F" w14:textId="77777777" w:rsidR="003F17D7" w:rsidRDefault="003F17D7">
      <w:pPr>
        <w:rPr>
          <w:b/>
          <w:bCs/>
        </w:rPr>
      </w:pPr>
    </w:p>
    <w:p w14:paraId="25A6EB73" w14:textId="287ED1FE" w:rsidR="003F17D7" w:rsidRDefault="003F17D7">
      <w:proofErr w:type="spellStart"/>
      <w:r>
        <w:rPr>
          <w:b/>
          <w:bCs/>
        </w:rPr>
        <w:t>Iod</w:t>
      </w:r>
      <w:proofErr w:type="spellEnd"/>
      <w:r>
        <w:rPr>
          <w:b/>
          <w:bCs/>
        </w:rPr>
        <w:t xml:space="preserve">: </w:t>
      </w:r>
      <w:r>
        <w:t xml:space="preserve">Måltiderne i eksemplet dækker ikke umiddelbart behovet for </w:t>
      </w:r>
      <w:proofErr w:type="spellStart"/>
      <w:r>
        <w:t>iod</w:t>
      </w:r>
      <w:proofErr w:type="spellEnd"/>
      <w:r>
        <w:t xml:space="preserve">, men den endelige værdi er meget svær at vurdere, da der ikke findes data i den danske fødevaredatabase for </w:t>
      </w:r>
      <w:proofErr w:type="spellStart"/>
      <w:r>
        <w:t>iod</w:t>
      </w:r>
      <w:proofErr w:type="spellEnd"/>
      <w:r>
        <w:t xml:space="preserve"> i en lang række plantebaserede fødevarer. I opskrifterne er der ikke regnet med tilsat salt, der ellers er en kilde til </w:t>
      </w:r>
      <w:proofErr w:type="spellStart"/>
      <w:r>
        <w:t>iod</w:t>
      </w:r>
      <w:proofErr w:type="spellEnd"/>
      <w:r>
        <w:t xml:space="preserve">, grundet den generelle anbefaling om at begrænse tilsat salt og særligt til børn. Er kosten helt uden tilsat salt kan anbefales et tilskud af </w:t>
      </w:r>
      <w:proofErr w:type="spellStart"/>
      <w:r>
        <w:t>iod</w:t>
      </w:r>
      <w:proofErr w:type="spellEnd"/>
      <w:r>
        <w:t>.</w:t>
      </w:r>
    </w:p>
    <w:p w14:paraId="62936E97" w14:textId="77777777" w:rsidR="003F17D7" w:rsidRDefault="003F17D7"/>
    <w:p w14:paraId="0D34D649" w14:textId="2A23784D" w:rsidR="003F17D7" w:rsidRPr="003F17D7" w:rsidRDefault="003F17D7">
      <w:proofErr w:type="spellStart"/>
      <w:r w:rsidRPr="003F17D7">
        <w:rPr>
          <w:b/>
          <w:bCs/>
        </w:rPr>
        <w:t>Pantothensyre</w:t>
      </w:r>
      <w:proofErr w:type="spellEnd"/>
      <w:r w:rsidRPr="003F17D7">
        <w:rPr>
          <w:b/>
          <w:bCs/>
        </w:rPr>
        <w:t>:</w:t>
      </w:r>
      <w:r>
        <w:t xml:space="preserve"> Umiddelbart ser det ud til at der ikke er meget </w:t>
      </w:r>
      <w:proofErr w:type="spellStart"/>
      <w:r>
        <w:t>pantothensyre</w:t>
      </w:r>
      <w:proofErr w:type="spellEnd"/>
      <w:r>
        <w:t xml:space="preserve"> i kosten når der alene kigges på dækningsgraden. Men igen er samme problematik som ved </w:t>
      </w:r>
      <w:proofErr w:type="spellStart"/>
      <w:r>
        <w:t>iod</w:t>
      </w:r>
      <w:proofErr w:type="spellEnd"/>
      <w:r>
        <w:t xml:space="preserve"> gældende, der mangler data på en LANG række plantebaserede fødevarer, herunder almindelige fødevarer som grovboller, knækbrød og hummus. Det må derfor antages at indtaget alligevel er langt højere dækningsgrad end hvad eksemplet viser. Derfor ikke grund til særlig bekymring her. </w:t>
      </w:r>
    </w:p>
    <w:p w14:paraId="18FB78D3" w14:textId="77777777" w:rsidR="00DC47D6" w:rsidRDefault="00DC47D6" w:rsidP="00DC47D6"/>
    <w:p w14:paraId="3B67B54C" w14:textId="5E81B79F" w:rsidR="00DC47D6" w:rsidRDefault="00DC47D6" w:rsidP="00DC47D6">
      <w:pPr>
        <w:rPr>
          <w:b/>
          <w:bCs/>
        </w:rPr>
      </w:pPr>
      <w:r w:rsidRPr="00DC47D6">
        <w:rPr>
          <w:b/>
          <w:bCs/>
        </w:rPr>
        <w:t xml:space="preserve">Hvis barnet er </w:t>
      </w:r>
      <w:proofErr w:type="spellStart"/>
      <w:r w:rsidRPr="00DC47D6">
        <w:rPr>
          <w:b/>
          <w:bCs/>
        </w:rPr>
        <w:t>småtspisende</w:t>
      </w:r>
      <w:proofErr w:type="spellEnd"/>
      <w:r w:rsidRPr="00DC47D6">
        <w:rPr>
          <w:b/>
          <w:bCs/>
        </w:rPr>
        <w:t xml:space="preserve"> eller meget selektiv i valget af fødevarer og fravælger serveringer med bælgfrugter, nødder, kerner og frø, må det anbefales at give en multivitamin og -mineraltablet</w:t>
      </w:r>
      <w:r>
        <w:rPr>
          <w:b/>
          <w:bCs/>
        </w:rPr>
        <w:t xml:space="preserve"> tilpasset barnets alder</w:t>
      </w:r>
      <w:r w:rsidRPr="00DC47D6">
        <w:rPr>
          <w:b/>
          <w:bCs/>
        </w:rPr>
        <w:t xml:space="preserve">. </w:t>
      </w:r>
    </w:p>
    <w:p w14:paraId="481D5867" w14:textId="77777777" w:rsidR="003F17D7" w:rsidRPr="00DC47D6" w:rsidRDefault="003F17D7" w:rsidP="00DC47D6">
      <w:pPr>
        <w:rPr>
          <w:b/>
          <w:bCs/>
        </w:rPr>
      </w:pPr>
    </w:p>
    <w:sectPr w:rsidR="003F17D7" w:rsidRPr="00DC47D6" w:rsidSect="00640837">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14D53"/>
    <w:multiLevelType w:val="hybridMultilevel"/>
    <w:tmpl w:val="11F41888"/>
    <w:lvl w:ilvl="0" w:tplc="B478DCC6">
      <w:start w:val="20"/>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6E712E5B"/>
    <w:multiLevelType w:val="hybridMultilevel"/>
    <w:tmpl w:val="28F49D12"/>
    <w:lvl w:ilvl="0" w:tplc="B478DCC6">
      <w:start w:val="20"/>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66836549">
    <w:abstractNumId w:val="0"/>
  </w:num>
  <w:num w:numId="2" w16cid:durableId="1183980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37"/>
    <w:rsid w:val="000B1DF8"/>
    <w:rsid w:val="00215EDB"/>
    <w:rsid w:val="002774BF"/>
    <w:rsid w:val="00373F80"/>
    <w:rsid w:val="003F17D7"/>
    <w:rsid w:val="004910E8"/>
    <w:rsid w:val="00520164"/>
    <w:rsid w:val="0056177C"/>
    <w:rsid w:val="00571935"/>
    <w:rsid w:val="005F5FBA"/>
    <w:rsid w:val="00640837"/>
    <w:rsid w:val="007412B5"/>
    <w:rsid w:val="009C2DFE"/>
    <w:rsid w:val="00A66D27"/>
    <w:rsid w:val="00B16457"/>
    <w:rsid w:val="00B60D7A"/>
    <w:rsid w:val="00BE2030"/>
    <w:rsid w:val="00CE1E9E"/>
    <w:rsid w:val="00CE5D8D"/>
    <w:rsid w:val="00DA4356"/>
    <w:rsid w:val="00DC47D6"/>
    <w:rsid w:val="00F64B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60CC"/>
  <w15:chartTrackingRefBased/>
  <w15:docId w15:val="{A1AF827F-83F7-8241-8A42-A7CDB69D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40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40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4083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4083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4083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40837"/>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40837"/>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40837"/>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40837"/>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4083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64083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64083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64083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64083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64083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4083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4083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40837"/>
    <w:rPr>
      <w:rFonts w:eastAsiaTheme="majorEastAsia" w:cstheme="majorBidi"/>
      <w:color w:val="272727" w:themeColor="text1" w:themeTint="D8"/>
    </w:rPr>
  </w:style>
  <w:style w:type="paragraph" w:styleId="Titel">
    <w:name w:val="Title"/>
    <w:basedOn w:val="Normal"/>
    <w:next w:val="Normal"/>
    <w:link w:val="TitelTegn"/>
    <w:uiPriority w:val="10"/>
    <w:qFormat/>
    <w:rsid w:val="00640837"/>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4083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40837"/>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4083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40837"/>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640837"/>
    <w:rPr>
      <w:i/>
      <w:iCs/>
      <w:color w:val="404040" w:themeColor="text1" w:themeTint="BF"/>
    </w:rPr>
  </w:style>
  <w:style w:type="paragraph" w:styleId="Listeafsnit">
    <w:name w:val="List Paragraph"/>
    <w:basedOn w:val="Normal"/>
    <w:uiPriority w:val="34"/>
    <w:qFormat/>
    <w:rsid w:val="00640837"/>
    <w:pPr>
      <w:ind w:left="720"/>
      <w:contextualSpacing/>
    </w:pPr>
  </w:style>
  <w:style w:type="character" w:styleId="Kraftigfremhvning">
    <w:name w:val="Intense Emphasis"/>
    <w:basedOn w:val="Standardskrifttypeiafsnit"/>
    <w:uiPriority w:val="21"/>
    <w:qFormat/>
    <w:rsid w:val="00640837"/>
    <w:rPr>
      <w:i/>
      <w:iCs/>
      <w:color w:val="0F4761" w:themeColor="accent1" w:themeShade="BF"/>
    </w:rPr>
  </w:style>
  <w:style w:type="paragraph" w:styleId="Strktcitat">
    <w:name w:val="Intense Quote"/>
    <w:basedOn w:val="Normal"/>
    <w:next w:val="Normal"/>
    <w:link w:val="StrktcitatTegn"/>
    <w:uiPriority w:val="30"/>
    <w:qFormat/>
    <w:rsid w:val="00640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640837"/>
    <w:rPr>
      <w:i/>
      <w:iCs/>
      <w:color w:val="0F4761" w:themeColor="accent1" w:themeShade="BF"/>
    </w:rPr>
  </w:style>
  <w:style w:type="character" w:styleId="Kraftighenvisning">
    <w:name w:val="Intense Reference"/>
    <w:basedOn w:val="Standardskrifttypeiafsnit"/>
    <w:uiPriority w:val="32"/>
    <w:qFormat/>
    <w:rsid w:val="00640837"/>
    <w:rPr>
      <w:b/>
      <w:bCs/>
      <w:smallCaps/>
      <w:color w:val="0F4761" w:themeColor="accent1" w:themeShade="BF"/>
      <w:spacing w:val="5"/>
    </w:rPr>
  </w:style>
  <w:style w:type="table" w:styleId="Tabel-Gitter">
    <w:name w:val="Table Grid"/>
    <w:basedOn w:val="Tabel-Normal"/>
    <w:uiPriority w:val="39"/>
    <w:rsid w:val="00640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96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188F331CC4C744E81DD68F1619187E2" ma:contentTypeVersion="15" ma:contentTypeDescription="Opret et nyt dokument." ma:contentTypeScope="" ma:versionID="32fe1c5c0c66d629246570c79092a942">
  <xsd:schema xmlns:xsd="http://www.w3.org/2001/XMLSchema" xmlns:xs="http://www.w3.org/2001/XMLSchema" xmlns:p="http://schemas.microsoft.com/office/2006/metadata/properties" xmlns:ns2="a2beedb4-c3b0-4c4b-9658-3e65de27192d" xmlns:ns3="2e58b2df-04ba-45bb-a9b3-a803119346bf" targetNamespace="http://schemas.microsoft.com/office/2006/metadata/properties" ma:root="true" ma:fieldsID="c085be666a05fd5912bd9757bf2de5ca" ns2:_="" ns3:_="">
    <xsd:import namespace="a2beedb4-c3b0-4c4b-9658-3e65de27192d"/>
    <xsd:import namespace="2e58b2df-04ba-45bb-a9b3-a803119346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eedb4-c3b0-4c4b-9658-3e65de271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d32a02db-989d-418e-801e-cb876caf89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58b2df-04ba-45bb-a9b3-a803119346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07a9b17-23d8-43a2-b5ab-bb687810a9df}" ma:internalName="TaxCatchAll" ma:showField="CatchAllData" ma:web="2e58b2df-04ba-45bb-a9b3-a803119346b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8b2df-04ba-45bb-a9b3-a803119346bf" xsi:nil="true"/>
    <lcf76f155ced4ddcb4097134ff3c332f xmlns="a2beedb4-c3b0-4c4b-9658-3e65de2719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588F1C-A8FE-467D-BE4E-EA8E0DD330E7}"/>
</file>

<file path=customXml/itemProps2.xml><?xml version="1.0" encoding="utf-8"?>
<ds:datastoreItem xmlns:ds="http://schemas.openxmlformats.org/officeDocument/2006/customXml" ds:itemID="{7BE6E847-FF10-4483-B14A-CA050C9D6F39}"/>
</file>

<file path=customXml/itemProps3.xml><?xml version="1.0" encoding="utf-8"?>
<ds:datastoreItem xmlns:ds="http://schemas.openxmlformats.org/officeDocument/2006/customXml" ds:itemID="{5BBFC91C-E292-46A2-8E3B-57A3B711667A}"/>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6703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Beermann</dc:creator>
  <cp:keywords/>
  <dc:description/>
  <cp:lastModifiedBy>Katrine Ejlerskov</cp:lastModifiedBy>
  <cp:revision>2</cp:revision>
  <dcterms:created xsi:type="dcterms:W3CDTF">2024-12-09T07:29:00Z</dcterms:created>
  <dcterms:modified xsi:type="dcterms:W3CDTF">2024-12-09T07:29:00Z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0x010100D188F331CC4C744E81DD68F1619187E2</vt:lpwstr>
  </property>
</Properties>
</file>